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0" w:type="dxa"/>
        <w:tblInd w:w="108" w:type="dxa"/>
        <w:tblLayout w:type="fixed"/>
        <w:tblLook w:val="0000" w:firstRow="0" w:lastRow="0" w:firstColumn="0" w:lastColumn="0" w:noHBand="0" w:noVBand="0"/>
      </w:tblPr>
      <w:tblGrid>
        <w:gridCol w:w="3402"/>
        <w:gridCol w:w="5668"/>
      </w:tblGrid>
      <w:tr w:rsidR="003859A6" w:rsidRPr="00FC0E35" w14:paraId="117FE50B" w14:textId="77777777" w:rsidTr="004E448D">
        <w:trPr>
          <w:trHeight w:val="1196"/>
        </w:trPr>
        <w:tc>
          <w:tcPr>
            <w:tcW w:w="3402" w:type="dxa"/>
          </w:tcPr>
          <w:p w14:paraId="4320625C" w14:textId="77777777" w:rsidR="003859A6" w:rsidRPr="00FC0E35" w:rsidRDefault="003859A6" w:rsidP="00D2696D">
            <w:pPr>
              <w:spacing w:after="0" w:line="240" w:lineRule="auto"/>
              <w:ind w:firstLine="0"/>
              <w:jc w:val="center"/>
              <w:rPr>
                <w:b/>
                <w:sz w:val="26"/>
                <w:szCs w:val="26"/>
              </w:rPr>
            </w:pPr>
            <w:r w:rsidRPr="00FC0E35">
              <w:rPr>
                <w:b/>
                <w:sz w:val="26"/>
                <w:szCs w:val="26"/>
              </w:rPr>
              <w:t>BỘ CÔNG AN</w:t>
            </w:r>
          </w:p>
          <w:p w14:paraId="4C6A31B9" w14:textId="77777777" w:rsidR="003859A6" w:rsidRPr="00FC0E35" w:rsidRDefault="003859A6" w:rsidP="00D2696D">
            <w:pPr>
              <w:spacing w:after="0" w:line="240" w:lineRule="auto"/>
              <w:ind w:firstLine="0"/>
              <w:jc w:val="center"/>
              <w:rPr>
                <w:b/>
                <w:sz w:val="26"/>
                <w:szCs w:val="26"/>
              </w:rPr>
            </w:pPr>
            <w:r w:rsidRPr="00FC0E35">
              <w:rPr>
                <w:noProof/>
                <w:sz w:val="26"/>
                <w:szCs w:val="26"/>
              </w:rPr>
              <mc:AlternateContent>
                <mc:Choice Requires="wps">
                  <w:drawing>
                    <wp:anchor distT="4294967294" distB="4294967294" distL="114300" distR="114300" simplePos="0" relativeHeight="251659264" behindDoc="0" locked="0" layoutInCell="1" allowOverlap="1" wp14:anchorId="687C3BD5" wp14:editId="011036FF">
                      <wp:simplePos x="0" y="0"/>
                      <wp:positionH relativeFrom="column">
                        <wp:align>center</wp:align>
                      </wp:positionH>
                      <wp:positionV relativeFrom="paragraph">
                        <wp:posOffset>13334</wp:posOffset>
                      </wp:positionV>
                      <wp:extent cx="49022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537F8" id="Straight Connector 3" o:spid="_x0000_s1026" style="position:absolute;z-index:251659264;visibility:visible;mso-wrap-style:square;mso-width-percent:0;mso-height-percent:0;mso-wrap-distance-left:9pt;mso-wrap-distance-top:-6e-5mm;mso-wrap-distance-right:9pt;mso-wrap-distance-bottom:-6e-5mm;mso-position-horizontal:center;mso-position-horizontal-relative:text;mso-position-vertical:absolute;mso-position-vertical-relative:text;mso-width-percent:0;mso-height-percent:0;mso-width-relative:page;mso-height-relative:page" from="0,1.05pt" to="38.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"/>
                  </w:pict>
                </mc:Fallback>
              </mc:AlternateContent>
            </w:r>
          </w:p>
          <w:p w14:paraId="210258EE" w14:textId="77777777" w:rsidR="003859A6" w:rsidRPr="00FC0E35" w:rsidRDefault="003859A6" w:rsidP="00D2696D">
            <w:pPr>
              <w:spacing w:after="0" w:line="240" w:lineRule="auto"/>
              <w:ind w:firstLine="0"/>
              <w:jc w:val="center"/>
            </w:pPr>
          </w:p>
          <w:p w14:paraId="721A6A50" w14:textId="77777777" w:rsidR="003859A6" w:rsidRPr="00FC0E35" w:rsidRDefault="003859A6" w:rsidP="00D2696D">
            <w:pPr>
              <w:spacing w:after="0" w:line="240" w:lineRule="auto"/>
              <w:ind w:firstLine="0"/>
              <w:jc w:val="center"/>
              <w:rPr>
                <w:b/>
                <w:sz w:val="26"/>
                <w:szCs w:val="26"/>
              </w:rPr>
            </w:pPr>
            <w:r w:rsidRPr="00FC0E35">
              <w:rPr>
                <w:sz w:val="26"/>
                <w:szCs w:val="26"/>
              </w:rPr>
              <w:t xml:space="preserve">Số:  </w:t>
            </w:r>
            <w:r w:rsidRPr="00FC0E35">
              <w:rPr>
                <w:sz w:val="26"/>
                <w:szCs w:val="26"/>
                <w:lang w:val="vi-VN"/>
              </w:rPr>
              <w:t xml:space="preserve">  </w:t>
            </w:r>
            <w:r w:rsidRPr="00FC0E35">
              <w:rPr>
                <w:sz w:val="26"/>
                <w:szCs w:val="26"/>
              </w:rPr>
              <w:t xml:space="preserve">      /2026/TT-BCA</w:t>
            </w:r>
          </w:p>
        </w:tc>
        <w:tc>
          <w:tcPr>
            <w:tcW w:w="5668" w:type="dxa"/>
          </w:tcPr>
          <w:p w14:paraId="7A6D86AE" w14:textId="77777777" w:rsidR="003859A6" w:rsidRPr="00FC0E35" w:rsidRDefault="003859A6" w:rsidP="00D2696D">
            <w:pPr>
              <w:spacing w:after="0" w:line="240" w:lineRule="auto"/>
              <w:ind w:firstLine="0"/>
              <w:jc w:val="center"/>
              <w:rPr>
                <w:b/>
                <w:sz w:val="26"/>
                <w:szCs w:val="26"/>
              </w:rPr>
            </w:pPr>
            <w:r w:rsidRPr="00FC0E35">
              <w:rPr>
                <w:b/>
                <w:sz w:val="26"/>
                <w:szCs w:val="26"/>
              </w:rPr>
              <w:t>CỘNG HÒA XÃ HỘI CHỦ NGHĨA VIỆT NAM</w:t>
            </w:r>
          </w:p>
          <w:p w14:paraId="56D4B8B8" w14:textId="77777777" w:rsidR="003859A6" w:rsidRPr="00FC0E35" w:rsidRDefault="003859A6" w:rsidP="00D2696D">
            <w:pPr>
              <w:spacing w:after="0" w:line="240" w:lineRule="auto"/>
              <w:ind w:firstLine="0"/>
              <w:jc w:val="center"/>
              <w:rPr>
                <w:b/>
                <w:bCs/>
              </w:rPr>
            </w:pPr>
            <w:r w:rsidRPr="00FC0E35">
              <w:rPr>
                <w:b/>
                <w:bCs/>
              </w:rPr>
              <w:t>Độc lập - Tự do - Hạnh phúc</w:t>
            </w:r>
          </w:p>
          <w:p w14:paraId="39BF6042" w14:textId="77777777" w:rsidR="003859A6" w:rsidRPr="00FC0E35" w:rsidRDefault="003859A6" w:rsidP="00D2696D">
            <w:pPr>
              <w:spacing w:after="0" w:line="240" w:lineRule="auto"/>
              <w:ind w:firstLine="0"/>
              <w:jc w:val="center"/>
              <w:rPr>
                <w:i/>
              </w:rPr>
            </w:pPr>
            <w:r w:rsidRPr="00FC0E35">
              <w:rPr>
                <w:noProof/>
              </w:rPr>
              <mc:AlternateContent>
                <mc:Choice Requires="wps">
                  <w:drawing>
                    <wp:anchor distT="4294967294" distB="4294967294" distL="114300" distR="114300" simplePos="0" relativeHeight="251660288" behindDoc="0" locked="0" layoutInCell="1" allowOverlap="1" wp14:anchorId="661A753B" wp14:editId="201032CD">
                      <wp:simplePos x="0" y="0"/>
                      <wp:positionH relativeFrom="column">
                        <wp:posOffset>642620</wp:posOffset>
                      </wp:positionH>
                      <wp:positionV relativeFrom="paragraph">
                        <wp:posOffset>23812</wp:posOffset>
                      </wp:positionV>
                      <wp:extent cx="214693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6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4CDAA" id="Straight Connector 2"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6pt,1.85pt" to="219.6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"/>
                  </w:pict>
                </mc:Fallback>
              </mc:AlternateContent>
            </w:r>
          </w:p>
          <w:p w14:paraId="7DDC8FA7" w14:textId="77777777" w:rsidR="003859A6" w:rsidRPr="00FC0E35" w:rsidRDefault="003859A6" w:rsidP="00D2696D">
            <w:pPr>
              <w:spacing w:after="0" w:line="240" w:lineRule="auto"/>
              <w:ind w:firstLine="0"/>
              <w:jc w:val="center"/>
              <w:rPr>
                <w:i/>
                <w:sz w:val="26"/>
                <w:szCs w:val="26"/>
              </w:rPr>
            </w:pPr>
            <w:r w:rsidRPr="00FC0E35">
              <w:rPr>
                <w:i/>
              </w:rPr>
              <w:t xml:space="preserve">Hà Nội, ngày </w:t>
            </w:r>
            <w:r w:rsidRPr="00FC0E35">
              <w:rPr>
                <w:i/>
                <w:lang w:val="vi-VN"/>
              </w:rPr>
              <w:t xml:space="preserve">  </w:t>
            </w:r>
            <w:r w:rsidRPr="00FC0E35">
              <w:rPr>
                <w:i/>
              </w:rPr>
              <w:t xml:space="preserve">     tháng </w:t>
            </w:r>
            <w:r w:rsidRPr="00FC0E35">
              <w:rPr>
                <w:i/>
                <w:lang w:val="vi-VN"/>
              </w:rPr>
              <w:t xml:space="preserve">     </w:t>
            </w:r>
            <w:r w:rsidRPr="00FC0E35">
              <w:rPr>
                <w:i/>
              </w:rPr>
              <w:t xml:space="preserve"> năm 2026</w:t>
            </w:r>
          </w:p>
        </w:tc>
      </w:tr>
    </w:tbl>
    <w:p w14:paraId="728295B5" w14:textId="77777777" w:rsidR="003859A6" w:rsidRPr="00FC0E35" w:rsidRDefault="003859A6" w:rsidP="003859A6">
      <w:pPr>
        <w:rPr>
          <w:b/>
          <w:lang w:val="vi-VN"/>
        </w:rPr>
      </w:pPr>
      <w:r w:rsidRPr="00FC0E35">
        <w:rPr>
          <w:b/>
          <w:lang w:val="vi-VN"/>
        </w:rPr>
        <w:t xml:space="preserve">            </w:t>
      </w:r>
    </w:p>
    <w:p w14:paraId="16B6423C" w14:textId="6DC23C5F" w:rsidR="003859A6" w:rsidRPr="00F35B14" w:rsidRDefault="003859A6" w:rsidP="00D2696D">
      <w:pPr>
        <w:ind w:firstLine="0"/>
        <w:rPr>
          <w:b/>
          <w:bCs/>
        </w:rPr>
      </w:pPr>
      <w:r w:rsidRPr="00FC0E35">
        <w:rPr>
          <w:b/>
          <w:lang w:val="vi-VN"/>
        </w:rPr>
        <w:t xml:space="preserve">             DỰ THẢO </w:t>
      </w:r>
    </w:p>
    <w:p w14:paraId="11742109" w14:textId="3CA1C512" w:rsidR="00C01692" w:rsidRPr="00FC0E35" w:rsidRDefault="004E448D" w:rsidP="00D2696D">
      <w:pPr>
        <w:ind w:firstLine="0"/>
        <w:jc w:val="center"/>
        <w:rPr>
          <w:lang w:val="vi-VN"/>
        </w:rPr>
      </w:pPr>
      <w:r w:rsidRPr="00FC0E35">
        <w:rPr>
          <w:b/>
          <w:bCs/>
          <w:lang w:val="vi-VN"/>
        </w:rPr>
        <w:t>THÔNG TƯ</w:t>
      </w:r>
    </w:p>
    <w:p w14:paraId="2F240D91" w14:textId="77777777" w:rsidR="00C01692" w:rsidRPr="00FC0E35" w:rsidRDefault="004E448D" w:rsidP="00D2696D">
      <w:pPr>
        <w:ind w:firstLine="0"/>
        <w:jc w:val="center"/>
        <w:rPr>
          <w:lang w:val="vi-VN"/>
        </w:rPr>
      </w:pPr>
      <w:r w:rsidRPr="00FC0E35">
        <w:rPr>
          <w:b/>
          <w:bCs/>
          <w:lang w:val="vi-VN"/>
        </w:rPr>
        <w:t>Quy định quản lý, vận hành, sử dụng hệ thống quản lý dữ liệu thiết bị giám sát hành trình, thiết bị ghi nhận hình ảnh người lái xe, thiết bị ghi nhận hình ảnh khoang chở khách</w:t>
      </w:r>
    </w:p>
    <w:p w14:paraId="4F7067E5" w14:textId="77777777" w:rsidR="00DC6AAF" w:rsidRPr="00FC0E35" w:rsidRDefault="00DC6AAF" w:rsidP="007A193B">
      <w:pPr>
        <w:rPr>
          <w:i/>
          <w:iCs/>
          <w:lang w:val="vi-VN"/>
        </w:rPr>
      </w:pPr>
    </w:p>
    <w:p w14:paraId="0A613045" w14:textId="719DCC07" w:rsidR="00C01692" w:rsidRPr="00FC0E35" w:rsidRDefault="004E448D" w:rsidP="007A193B">
      <w:pPr>
        <w:rPr>
          <w:i/>
          <w:iCs/>
          <w:spacing w:val="-4"/>
          <w:lang w:val="vi-VN"/>
        </w:rPr>
      </w:pPr>
      <w:r w:rsidRPr="00FC0E35">
        <w:rPr>
          <w:i/>
          <w:iCs/>
          <w:spacing w:val="-4"/>
          <w:lang w:val="vi-VN"/>
        </w:rPr>
        <w:t>Căn cứ Luật Trật tự, an toàn giao thông đường bộ số 36/2024/QH15 ngày 27 tháng 6 năm 2024 (được sửa đổi, bổ sung bởi Luật</w:t>
      </w:r>
      <w:r w:rsidR="00CB2183" w:rsidRPr="00FC0E35">
        <w:rPr>
          <w:i/>
          <w:iCs/>
          <w:spacing w:val="-4"/>
          <w:lang w:val="vi-VN"/>
        </w:rPr>
        <w:t xml:space="preserve"> sửa đổi, bổ sung một số điều của 10 luật có liên quan đến an ninh, trật tự </w:t>
      </w:r>
      <w:r w:rsidRPr="00FC0E35">
        <w:rPr>
          <w:i/>
          <w:iCs/>
          <w:spacing w:val="-4"/>
          <w:lang w:val="vi-VN"/>
        </w:rPr>
        <w:t>số 118/2025/QH15 ngày 10 tháng 12 năm 2025);</w:t>
      </w:r>
    </w:p>
    <w:p w14:paraId="5417627D" w14:textId="77777777" w:rsidR="00C01692" w:rsidRPr="00FC0E35" w:rsidRDefault="004E448D" w:rsidP="007A193B">
      <w:pPr>
        <w:rPr>
          <w:i/>
          <w:iCs/>
          <w:lang w:val="vi-VN"/>
        </w:rPr>
      </w:pPr>
      <w:r w:rsidRPr="00FC0E35">
        <w:rPr>
          <w:i/>
          <w:iCs/>
          <w:lang w:val="vi-VN"/>
        </w:rPr>
        <w:t>Căn cứ Nghị định số 319/2026/NĐ-CP ngày 13 tháng 8 năm 2026 của Chính phủ quy định về thiết bị giám sát hành trình, thiết bị ghi nhận hình ảnh người lái xe, thiết bị ghi nhận hình ảnh khoang chở khách trên phương tiện giao thông đường bộ;</w:t>
      </w:r>
    </w:p>
    <w:p w14:paraId="202A43EF" w14:textId="715AEFD9" w:rsidR="00C01692" w:rsidRPr="00FC0E35" w:rsidRDefault="004E448D" w:rsidP="004E5EB6">
      <w:pPr>
        <w:rPr>
          <w:i/>
          <w:iCs/>
          <w:lang w:val="vi-VN"/>
        </w:rPr>
      </w:pPr>
      <w:r w:rsidRPr="00FC0E35">
        <w:rPr>
          <w:i/>
          <w:iCs/>
          <w:lang w:val="vi-VN"/>
        </w:rPr>
        <w:t>Căn cứ Nghị định số 02/2025/NĐ-CP ngày 18 tháng 02 năm 2025 của Chính phủ quy định chức năng, nhiệm vụ, quyền hạn và cơ cấu tổ chức của Bộ Công an (được sửa đổi, bổ sung bởi Nghị định số 11/2025/NĐ-CP ngày 01 tháng 7 năm 2025 của Chính phủ);</w:t>
      </w:r>
    </w:p>
    <w:p w14:paraId="107CD83B" w14:textId="77777777" w:rsidR="00C01692" w:rsidRPr="00FC0E35" w:rsidRDefault="004E448D" w:rsidP="007A193B">
      <w:pPr>
        <w:rPr>
          <w:i/>
          <w:iCs/>
          <w:lang w:val="vi-VN"/>
        </w:rPr>
      </w:pPr>
      <w:r w:rsidRPr="00FC0E35">
        <w:rPr>
          <w:i/>
          <w:iCs/>
          <w:lang w:val="vi-VN"/>
        </w:rPr>
        <w:t>Theo đề nghị của Cục trưởng Cục Cảnh sát giao thông;</w:t>
      </w:r>
    </w:p>
    <w:p w14:paraId="20800FF3" w14:textId="77777777" w:rsidR="00C01692" w:rsidRPr="00FC0E35" w:rsidRDefault="004E448D" w:rsidP="007A193B">
      <w:pPr>
        <w:rPr>
          <w:i/>
          <w:iCs/>
          <w:lang w:val="vi-VN"/>
        </w:rPr>
      </w:pPr>
      <w:r w:rsidRPr="00FC0E35">
        <w:rPr>
          <w:i/>
          <w:iCs/>
          <w:lang w:val="vi-VN"/>
        </w:rPr>
        <w:t>Bộ trưởng Bộ Công an ban hành Thông tư quy định quản lý, vận hành, sử dụng hệ thống quản lý dữ liệu thiết bị giám sát hành trình, thiết bị ghi nhận hình ảnh người lái xe, thiết bị ghi nhận hình ảnh khoang chở khách.</w:t>
      </w:r>
    </w:p>
    <w:p w14:paraId="6BF09FD0" w14:textId="55822576" w:rsidR="00C01692" w:rsidRPr="00FC0E35" w:rsidRDefault="004E448D" w:rsidP="0082250B">
      <w:pPr>
        <w:ind w:firstLine="0"/>
        <w:jc w:val="center"/>
        <w:rPr>
          <w:b/>
          <w:bCs/>
        </w:rPr>
      </w:pPr>
      <w:r w:rsidRPr="00FC0E35">
        <w:rPr>
          <w:b/>
          <w:bCs/>
        </w:rPr>
        <w:t>Chương I</w:t>
      </w:r>
    </w:p>
    <w:p w14:paraId="092FD3CB" w14:textId="77777777" w:rsidR="00C01692" w:rsidRPr="00FC0E35" w:rsidRDefault="004E448D" w:rsidP="0082250B">
      <w:pPr>
        <w:ind w:firstLine="0"/>
        <w:jc w:val="center"/>
        <w:rPr>
          <w:b/>
          <w:bCs/>
        </w:rPr>
      </w:pPr>
      <w:r w:rsidRPr="00FC0E35">
        <w:rPr>
          <w:b/>
          <w:bCs/>
        </w:rPr>
        <w:t>QUY ĐỊNH CHUNG</w:t>
      </w:r>
    </w:p>
    <w:p w14:paraId="0ADCD583" w14:textId="77777777" w:rsidR="00C01692" w:rsidRPr="00FC0E35" w:rsidRDefault="004E448D" w:rsidP="00F72EDB">
      <w:r w:rsidRPr="00FC0E35">
        <w:rPr>
          <w:b/>
          <w:bCs/>
        </w:rPr>
        <w:t>Điều 1. Phạm vi điều chỉnh</w:t>
      </w:r>
    </w:p>
    <w:p w14:paraId="54F7AFFF" w14:textId="77777777" w:rsidR="00C01692" w:rsidRPr="00FC0E35" w:rsidRDefault="004E448D" w:rsidP="00F72EDB">
      <w:r w:rsidRPr="00FC0E35">
        <w:t>Thông tư này quy định về quản lý, vận hành, sử dụng hệ thống quản lý dữ liệu thiết bị giám sát hành trình, thiết bị ghi nhận hình ảnh người lái xe, thiết bị ghi nhận hình ảnh khoang chở khách và trách nhiệm của các đơn vị, tổ chức, cá nhân có liên quan.</w:t>
      </w:r>
    </w:p>
    <w:p w14:paraId="3D27A653" w14:textId="77777777" w:rsidR="00C01692" w:rsidRPr="00FC0E35" w:rsidRDefault="004E448D" w:rsidP="00F72EDB">
      <w:r w:rsidRPr="00FC0E35">
        <w:rPr>
          <w:b/>
          <w:bCs/>
        </w:rPr>
        <w:t>Điều 2. Đối tượng áp dụng</w:t>
      </w:r>
    </w:p>
    <w:p w14:paraId="35248C14" w14:textId="77777777" w:rsidR="00C01692" w:rsidRPr="00FC0E35" w:rsidRDefault="004E448D" w:rsidP="00F72EDB">
      <w:r w:rsidRPr="00FC0E35">
        <w:t xml:space="preserve">1. Sĩ quan, hạ sĩ quan Công </w:t>
      </w:r>
      <w:proofErr w:type="gramStart"/>
      <w:r w:rsidRPr="00FC0E35">
        <w:t>an</w:t>
      </w:r>
      <w:proofErr w:type="gramEnd"/>
      <w:r w:rsidRPr="00FC0E35">
        <w:t xml:space="preserve"> nhân dân làm nhiệm vụ quản lý, vận hành, sử dụng hệ thống quản lý dữ liệu thiết bị giám sát hành trình, thiết bị ghi nhận hình ảnh </w:t>
      </w:r>
      <w:r w:rsidRPr="00FC0E35">
        <w:lastRenderedPageBreak/>
        <w:t>người lái xe, thiết bị ghi nhận hình ảnh khoang chở khách (sau đây gọi chung là cán bộ, chiến sĩ).</w:t>
      </w:r>
    </w:p>
    <w:p w14:paraId="561EB182" w14:textId="18F72082" w:rsidR="00C01692" w:rsidRPr="00FC0E35" w:rsidRDefault="004E448D" w:rsidP="00F72EDB">
      <w:r w:rsidRPr="00FC0E35">
        <w:t>2. Công an các đơn vị, địa phương.</w:t>
      </w:r>
    </w:p>
    <w:p w14:paraId="728CA4AF" w14:textId="5BA6C9FB" w:rsidR="00C01692" w:rsidRPr="00FC0E35" w:rsidRDefault="004E448D" w:rsidP="00F72EDB">
      <w:r w:rsidRPr="00FC0E35">
        <w:t>3. Tổ chức, cá nhân có liên quan.</w:t>
      </w:r>
    </w:p>
    <w:p w14:paraId="1896D353" w14:textId="77777777" w:rsidR="00C01692" w:rsidRPr="00FC0E35" w:rsidRDefault="004E448D" w:rsidP="00F72EDB">
      <w:r w:rsidRPr="00FC0E35">
        <w:rPr>
          <w:b/>
          <w:bCs/>
        </w:rPr>
        <w:t>Điều 3. Giải thích từ ngữ</w:t>
      </w:r>
    </w:p>
    <w:p w14:paraId="6D35D378" w14:textId="4FB80712" w:rsidR="00C01692" w:rsidRPr="00FC0E35" w:rsidRDefault="004E448D" w:rsidP="00F72EDB">
      <w:pPr>
        <w:rPr>
          <w:spacing w:val="-2"/>
        </w:rPr>
      </w:pPr>
      <w:r w:rsidRPr="00FC0E35">
        <w:rPr>
          <w:spacing w:val="-2"/>
        </w:rPr>
        <w:t xml:space="preserve">1. </w:t>
      </w:r>
      <w:r w:rsidRPr="00FC0E35">
        <w:rPr>
          <w:i/>
          <w:iCs/>
          <w:spacing w:val="-2"/>
        </w:rPr>
        <w:t>Hệ thống quản lý dữ liệu thiết bị giám sát hành trình, thiết bị ghi nhận hình ảnh người lái xe, thiết bị ghi nhận hình ảnh khoang chở khách</w:t>
      </w:r>
      <w:r w:rsidRPr="00FC0E35">
        <w:rPr>
          <w:spacing w:val="-2"/>
        </w:rPr>
        <w:t xml:space="preserve"> (sau đây gọi là hệ thống quản lý dữ liệu) là tập hợp </w:t>
      </w:r>
      <w:r w:rsidR="0073768B" w:rsidRPr="00FC0E35">
        <w:rPr>
          <w:spacing w:val="-2"/>
        </w:rPr>
        <w:t xml:space="preserve">các </w:t>
      </w:r>
      <w:r w:rsidRPr="00FC0E35">
        <w:rPr>
          <w:spacing w:val="-2"/>
        </w:rPr>
        <w:t>thiết bị phần cứng, phần mềm, ứng dụng trí tuệ nhân tạo (AI)</w:t>
      </w:r>
      <w:r w:rsidR="0073768B" w:rsidRPr="00FC0E35">
        <w:rPr>
          <w:spacing w:val="-2"/>
        </w:rPr>
        <w:t>,</w:t>
      </w:r>
      <w:r w:rsidRPr="00FC0E35">
        <w:rPr>
          <w:spacing w:val="-2"/>
        </w:rPr>
        <w:t xml:space="preserve"> đường truyền </w:t>
      </w:r>
      <w:r w:rsidR="0073768B" w:rsidRPr="00FC0E35">
        <w:rPr>
          <w:spacing w:val="-2"/>
        </w:rPr>
        <w:t>và cơ sở dữ liệu thiết bị giám sát hành trình, thiết bị ghi nhận hình ảnh người lái xe, thiết bị ghi nhận hình ảnh khoang chở khách phục vụ cho hoạt động</w:t>
      </w:r>
      <w:r w:rsidRPr="00FC0E35">
        <w:rPr>
          <w:spacing w:val="-2"/>
        </w:rPr>
        <w:t xml:space="preserve"> thu nhận, lưu trữ, quản lý, sử dụng dữ liệu thu thập từ thiết bị giám sát hành trình, thiết bị ghi nhận hình ảnh người lái xe, thiết bị ghi nhận hình ảnh khoang chở khách (sau đây gọi là thiết bị giám sát trên phương tiện giao thông đường bộ).</w:t>
      </w:r>
    </w:p>
    <w:p w14:paraId="44FE84E6" w14:textId="49493F13" w:rsidR="00C01692" w:rsidRPr="00FC0E35" w:rsidRDefault="004E448D" w:rsidP="00BA0779">
      <w:pPr>
        <w:spacing w:line="390" w:lineRule="exact"/>
      </w:pPr>
      <w:r w:rsidRPr="00FC0E35">
        <w:t xml:space="preserve">2. </w:t>
      </w:r>
      <w:r w:rsidR="0073768B" w:rsidRPr="00FC0E35">
        <w:rPr>
          <w:i/>
          <w:iCs/>
        </w:rPr>
        <w:t xml:space="preserve">Cơ sở </w:t>
      </w:r>
      <w:r w:rsidRPr="00FC0E35">
        <w:rPr>
          <w:i/>
          <w:iCs/>
        </w:rPr>
        <w:t>dữ liệu thiết bị giám sát hành trình, thiết bị ghi nhận hình ảnh người lái xe, thiết bị ghi nhận hình ảnh khoang chở khách</w:t>
      </w:r>
      <w:r w:rsidRPr="00FC0E35">
        <w:t xml:space="preserve"> (sau đây gọi là </w:t>
      </w:r>
      <w:r w:rsidR="00DE5846" w:rsidRPr="00FC0E35">
        <w:t xml:space="preserve">cơ sở </w:t>
      </w:r>
      <w:r w:rsidRPr="00FC0E35">
        <w:t xml:space="preserve">dữ liệu thiết bị giám sát trên phương tiện giao thông đường bộ) là </w:t>
      </w:r>
      <w:r w:rsidR="00BA0779" w:rsidRPr="00FC0E35">
        <w:t>tập hợp các dữ liệu truyền từ thiết bị giám sát trên phương tiện giao thông đường bộ về máy chủ dịch vụ và từ máy chủ dịch vụ truyền về máy chủ Cục Cảnh sát giao thông</w:t>
      </w:r>
      <w:r w:rsidR="0020429B" w:rsidRPr="00FC0E35">
        <w:t xml:space="preserve"> </w:t>
      </w:r>
      <w:r w:rsidR="00F42716" w:rsidRPr="00FC0E35">
        <w:t>dưới dạng các cấu trúc dữ liệu điện tử, để</w:t>
      </w:r>
      <w:r w:rsidR="000C3AAE" w:rsidRPr="00FC0E35">
        <w:t xml:space="preserve"> </w:t>
      </w:r>
      <w:r w:rsidR="0020429B" w:rsidRPr="00FC0E35">
        <w:t>xử lý, lưu trữ</w:t>
      </w:r>
      <w:r w:rsidRPr="00FC0E35">
        <w:t xml:space="preserve"> theo quy định</w:t>
      </w:r>
      <w:r w:rsidR="00DC1661" w:rsidRPr="00FC0E35">
        <w:t xml:space="preserve"> của Thông tư này và các quy định của pháp luật có liên quan</w:t>
      </w:r>
      <w:r w:rsidRPr="00FC0E35">
        <w:t>.</w:t>
      </w:r>
    </w:p>
    <w:p w14:paraId="0EFB5CFA" w14:textId="6504DB52" w:rsidR="00923ECA" w:rsidRPr="00FC0E35" w:rsidRDefault="00AA0CF5" w:rsidP="0022331D">
      <w:r w:rsidRPr="00FC0E35">
        <w:t>3</w:t>
      </w:r>
      <w:r w:rsidR="0022331D" w:rsidRPr="00FC0E35">
        <w:t xml:space="preserve">. </w:t>
      </w:r>
      <w:r w:rsidR="00923ECA" w:rsidRPr="00FC0E35">
        <w:rPr>
          <w:i/>
          <w:iCs/>
        </w:rPr>
        <w:t xml:space="preserve">Bản tin </w:t>
      </w:r>
      <w:r w:rsidR="00923ECA" w:rsidRPr="00FC0E35">
        <w:t xml:space="preserve">là gói dữ liệu điện tử được cấu trúc hóa dưới dạng đối tượng (JSON Object) theo quy định tại </w:t>
      </w:r>
      <w:r w:rsidR="00F0537C" w:rsidRPr="00FC0E35">
        <w:t>Quy chuẩn kỹ thuật quốc gia về thiết bị giám sát hành trình, thiết bị ghi nhận hình ảnh người lái xe, thiết bị ghi nhận hình ảnh khoang chở khách - QCVN 06:2026/BCA (sau đây gọi là Quy chuẩn kỹ thuật quốc gia)</w:t>
      </w:r>
      <w:r w:rsidR="00923ECA" w:rsidRPr="00FC0E35">
        <w:t xml:space="preserve"> và Phụ lục I kèm theo Thông tư này do máy chủ dịch vụ truyền về máy chủ Cục Cảnh sát giao thông, bao gồm hai phần tách biệt là khối dữ liệu gốc và khối dữ liệu bổ sung.</w:t>
      </w:r>
    </w:p>
    <w:p w14:paraId="26DCC3C4" w14:textId="77777777" w:rsidR="00F0537C" w:rsidRPr="00FC0E35" w:rsidRDefault="00F0537C" w:rsidP="00F0537C">
      <w:r w:rsidRPr="00FC0E35">
        <w:t xml:space="preserve">4. </w:t>
      </w:r>
      <w:r w:rsidRPr="00FC0E35">
        <w:rPr>
          <w:i/>
          <w:iCs/>
        </w:rPr>
        <w:t>Khối dữ liệu gốc</w:t>
      </w:r>
      <w:r w:rsidRPr="00FC0E35">
        <w:t xml:space="preserve"> là tập hợp các bản tin dữ liệu hành trình, bản tin sự kiện hành vi được xác lập liên kết bảo vệ với tệp video chứng cứ thông qua mã kiểm tra tính toàn vẹn và mã nhận dạng tệp video do thiết bị giám sát trên phương tiện giao thông đường bộ khởi tạo, lưu trữ, được cấu trúc hóa và bảo đảm tính toàn vẹn, an toàn bảo mật theo quy định tại Quy chuẩn kỹ thuật quốc gia; chưa bị thay đổi, sai lệch so với dữ liệu do thiết bị khởi tạo ban đầu.</w:t>
      </w:r>
    </w:p>
    <w:p w14:paraId="3AB4E53B" w14:textId="1E8F1C82" w:rsidR="006E7B02" w:rsidRPr="00FC0E35" w:rsidRDefault="006E7B02" w:rsidP="00F0537C">
      <w:r w:rsidRPr="00FC0E35">
        <w:t xml:space="preserve">5. </w:t>
      </w:r>
      <w:r w:rsidRPr="00FC0E35">
        <w:rPr>
          <w:i/>
          <w:iCs/>
        </w:rPr>
        <w:t>Khối dữ liệu bổ sung</w:t>
      </w:r>
      <w:r w:rsidRPr="00FC0E35">
        <w:t xml:space="preserve"> là phần dữ liệu do máy chủ dịch vụ tích hợp, lồng ghép đồng cấp bên ngoài khối dữ liệu gốc để hoàn thiện cấu trúc bản tin theo quy định, bao gồm: </w:t>
      </w:r>
      <w:r w:rsidR="00F42716" w:rsidRPr="00FC0E35">
        <w:t>mã</w:t>
      </w:r>
      <w:r w:rsidRPr="00FC0E35">
        <w:t xml:space="preserve"> định danh đơn vị cung cấp dịch vụ, </w:t>
      </w:r>
      <w:r w:rsidR="00F42716" w:rsidRPr="00FC0E35">
        <w:t>biển kiểm soát</w:t>
      </w:r>
      <w:r w:rsidRPr="00FC0E35">
        <w:t xml:space="preserve">, tình trạng hoạt động của xe, loại hình hoạt động hoặc hình thức kinh doanh vận tải, thời điểm </w:t>
      </w:r>
      <w:r w:rsidRPr="00FC0E35">
        <w:lastRenderedPageBreak/>
        <w:t xml:space="preserve">máy chủ dịch vụ tiếp nhận dữ liệu, hình thức truyền dữ liệu </w:t>
      </w:r>
      <w:r w:rsidR="00F42716" w:rsidRPr="00FC0E35">
        <w:t>và</w:t>
      </w:r>
      <w:r w:rsidRPr="00FC0E35">
        <w:t xml:space="preserve"> đường dẫn trực tuyến truy xuất tệp video </w:t>
      </w:r>
      <w:r w:rsidR="00F42716" w:rsidRPr="00FC0E35">
        <w:t>sự kiện hành vi</w:t>
      </w:r>
      <w:r w:rsidRPr="00FC0E35">
        <w:t>.</w:t>
      </w:r>
    </w:p>
    <w:p w14:paraId="7A4F31A7" w14:textId="77777777" w:rsidR="008B311B" w:rsidRPr="00FC0E35" w:rsidRDefault="008B311B" w:rsidP="00AA0CF5">
      <w:r w:rsidRPr="00FC0E35">
        <w:t xml:space="preserve">6. </w:t>
      </w:r>
      <w:r w:rsidRPr="00FC0E35">
        <w:rPr>
          <w:i/>
          <w:iCs/>
        </w:rPr>
        <w:t>Truyền bù dữ liệu</w:t>
      </w:r>
      <w:r w:rsidRPr="00FC0E35">
        <w:t xml:space="preserve"> là quy trình hệ thống máy chủ dịch vụ tự động đóng gói và gửi lại toàn bộ các bản tin dữ liệu được lưu trữ tạm thời trong thời gian đường truyền kết nối giữa máy chủ dịch vụ và máy chủ Cục Cảnh sát giao thông bị gián đoạn. Các bản tin trong giai đoạn gián đoạn được tập hợp, đóng gói chung vào các gói dữ liệu điện tử, sắp xếp tuần tự theo thứ tự thời gian từ trước đến sau và truyền về thông qua kênh truyền độc lập với kênh truyền trực tuyến hiện tại theo quy định tại Thông tư này.</w:t>
      </w:r>
    </w:p>
    <w:p w14:paraId="15CA385E" w14:textId="50FFA44E" w:rsidR="00AA0CF5" w:rsidRPr="00FC0E35" w:rsidRDefault="00AA0CF5" w:rsidP="00AA0CF5">
      <w:r w:rsidRPr="00FC0E35">
        <w:t xml:space="preserve">7. </w:t>
      </w:r>
      <w:r w:rsidRPr="00FC0E35">
        <w:rPr>
          <w:i/>
          <w:iCs/>
        </w:rPr>
        <w:t>Gián đoạn đường truyền kết nối máy chủ</w:t>
      </w:r>
      <w:r w:rsidRPr="00FC0E35">
        <w:t xml:space="preserve"> là trạng thái gián đoạn kết nối Internet hoặc lỗi giao tiếp hệ thống mạng giữa máy chủ dịch vụ và máy chủ Cục Cảnh sát giao thông.</w:t>
      </w:r>
    </w:p>
    <w:p w14:paraId="72D09CA6" w14:textId="3D6F5526" w:rsidR="00E75985" w:rsidRPr="00FC0E35" w:rsidRDefault="005671E6" w:rsidP="00E75985">
      <w:r w:rsidRPr="00FC0E35">
        <w:t xml:space="preserve">8. </w:t>
      </w:r>
      <w:r w:rsidR="00E75985" w:rsidRPr="00FC0E35">
        <w:rPr>
          <w:i/>
          <w:iCs/>
        </w:rPr>
        <w:t xml:space="preserve">Đơn vị cung cấp dịch vụ </w:t>
      </w:r>
      <w:r w:rsidR="00E75985" w:rsidRPr="00FC0E35">
        <w:t>là tổ chức quản lý, vận hành máy chủ dịch vụ theo quy định tại Nghị định số 319/2026/NĐ-CP (bao gồm đơn vị được ủy quyền truyền dữ liệu hoặc đơn vị kinh doanh vận tải tự đầu tư, quản lý, vận hành máy chủ dịch vụ) để truyền dữ liệu về máy chủ Cục Cảnh sát giao thông và được cấp mã định danh đơn vị cung cấp dịch vụ (ProviderID).</w:t>
      </w:r>
    </w:p>
    <w:p w14:paraId="43BA128A" w14:textId="11EE6087" w:rsidR="005671E6" w:rsidRPr="00FC0E35" w:rsidRDefault="005671E6" w:rsidP="005671E6">
      <w:pPr>
        <w:rPr>
          <w:spacing w:val="-2"/>
        </w:rPr>
      </w:pPr>
      <w:r w:rsidRPr="00FC0E35">
        <w:rPr>
          <w:spacing w:val="-2"/>
        </w:rPr>
        <w:t xml:space="preserve">9. </w:t>
      </w:r>
      <w:r w:rsidRPr="00FC0E35">
        <w:rPr>
          <w:i/>
          <w:iCs/>
          <w:spacing w:val="-2"/>
        </w:rPr>
        <w:t>Danh sách ủy quyền</w:t>
      </w:r>
      <w:r w:rsidRPr="00FC0E35">
        <w:rPr>
          <w:spacing w:val="-2"/>
        </w:rPr>
        <w:t xml:space="preserve"> là tập hợp thông tin các phương tiện giao thông đường bộ </w:t>
      </w:r>
      <w:r w:rsidR="00A91109" w:rsidRPr="00FC0E35">
        <w:rPr>
          <w:spacing w:val="-2"/>
        </w:rPr>
        <w:t>đủ điều kiện</w:t>
      </w:r>
      <w:r w:rsidRPr="00FC0E35">
        <w:rPr>
          <w:spacing w:val="-2"/>
        </w:rPr>
        <w:t xml:space="preserve"> kết nối, truyền dữ liệu về máy chủ Cục Cảnh sát giao thông thông qua từng đơn vị cung cấp dịch vụ; có xác định thời điểm bắt đầu và kết thúc hiệu lực truyền dữ liệu</w:t>
      </w:r>
      <w:r w:rsidR="00A23B14" w:rsidRPr="00FC0E35">
        <w:rPr>
          <w:spacing w:val="-2"/>
        </w:rPr>
        <w:t>,</w:t>
      </w:r>
      <w:r w:rsidRPr="00FC0E35">
        <w:rPr>
          <w:spacing w:val="-2"/>
        </w:rPr>
        <w:t xml:space="preserve"> </w:t>
      </w:r>
      <w:r w:rsidR="00A23B14" w:rsidRPr="00FC0E35">
        <w:rPr>
          <w:spacing w:val="-2"/>
        </w:rPr>
        <w:t xml:space="preserve">tình trạng hoạt động (đang hoạt động hoặc tạm ngừng hoạt động do sửa chữa, bảo dưỡng, tạm ngừng kinh doanh) </w:t>
      </w:r>
      <w:r w:rsidRPr="00FC0E35">
        <w:rPr>
          <w:spacing w:val="-2"/>
        </w:rPr>
        <w:t xml:space="preserve">đối với từng phương tiện và </w:t>
      </w:r>
      <w:r w:rsidR="00A91109" w:rsidRPr="00FC0E35">
        <w:rPr>
          <w:spacing w:val="-2"/>
        </w:rPr>
        <w:t>được hệ thống quản lý dữ liệu tự động ghi nhận, cập nhật theo khai báo trực tuyến của đơn vị.</w:t>
      </w:r>
    </w:p>
    <w:p w14:paraId="7EC00D16" w14:textId="6238D220" w:rsidR="00C01692" w:rsidRPr="00FC0E35" w:rsidRDefault="004E448D" w:rsidP="004F55BB">
      <w:r w:rsidRPr="00FC0E35">
        <w:rPr>
          <w:b/>
          <w:bCs/>
        </w:rPr>
        <w:t xml:space="preserve">Điều 4. Nguyên tắc quản lý, vận hành, sử dụng </w:t>
      </w:r>
      <w:r w:rsidR="00694040" w:rsidRPr="00FC0E35">
        <w:rPr>
          <w:b/>
          <w:bCs/>
        </w:rPr>
        <w:t>h</w:t>
      </w:r>
      <w:r w:rsidRPr="00FC0E35">
        <w:rPr>
          <w:b/>
          <w:bCs/>
        </w:rPr>
        <w:t>ệ thống quản lý dữ liệu</w:t>
      </w:r>
    </w:p>
    <w:p w14:paraId="0BE82FD2" w14:textId="53B71FD6" w:rsidR="00C63257" w:rsidRPr="00FC0E35" w:rsidRDefault="00C63257" w:rsidP="00C63257">
      <w:pPr>
        <w:rPr>
          <w:lang w:val="id-ID"/>
        </w:rPr>
      </w:pPr>
      <w:r w:rsidRPr="00FC0E35">
        <w:rPr>
          <w:lang w:val="id-ID"/>
        </w:rPr>
        <w:t xml:space="preserve">Việc quản lý, vận hành, sử dụng </w:t>
      </w:r>
      <w:r w:rsidR="00694040" w:rsidRPr="00FC0E35">
        <w:rPr>
          <w:lang w:val="id-ID"/>
        </w:rPr>
        <w:t>h</w:t>
      </w:r>
      <w:r w:rsidRPr="00FC0E35">
        <w:rPr>
          <w:lang w:val="id-ID"/>
        </w:rPr>
        <w:t>ệ thống quản lý dữ liệu được thực hiện theo các nguyên tắc sau:</w:t>
      </w:r>
    </w:p>
    <w:p w14:paraId="657F3B9E" w14:textId="77777777" w:rsidR="00C63257" w:rsidRPr="00FC0E35" w:rsidRDefault="00C63257" w:rsidP="00C63257">
      <w:pPr>
        <w:rPr>
          <w:lang w:val="id-ID"/>
        </w:rPr>
      </w:pPr>
      <w:r w:rsidRPr="00FC0E35">
        <w:rPr>
          <w:lang w:val="id-ID"/>
        </w:rPr>
        <w:t>1. Tuân thủ quy định của Thông tư này và quy định của pháp luật khác có liên quan.</w:t>
      </w:r>
    </w:p>
    <w:p w14:paraId="5D1EFC4E" w14:textId="77777777" w:rsidR="00C63257" w:rsidRPr="00FC0E35" w:rsidRDefault="00C63257" w:rsidP="00C63257">
      <w:pPr>
        <w:rPr>
          <w:lang w:val="id-ID"/>
        </w:rPr>
      </w:pPr>
      <w:r w:rsidRPr="00FC0E35">
        <w:rPr>
          <w:lang w:val="id-ID"/>
        </w:rPr>
        <w:t>2. Bảo đảm tính thống nhất, đầy đủ, chính xác, toàn vẹn, an ninh, an toàn của thông tin, dữ liệu được thu thập; bảo đảm an ninh, an toàn hệ thống; kịp thời khai thác, sử dụng phục vụ công tác bảo đảm an ninh, trật tự, an toàn giao thông đường bộ và xử lý vi phạm pháp luật, quản lý nhà nước về vận tải đường bộ.</w:t>
      </w:r>
    </w:p>
    <w:p w14:paraId="08C2295C" w14:textId="77777777" w:rsidR="00C63257" w:rsidRPr="00FC0E35" w:rsidRDefault="00C63257" w:rsidP="00C63257">
      <w:pPr>
        <w:rPr>
          <w:lang w:val="id-ID"/>
        </w:rPr>
      </w:pPr>
      <w:r w:rsidRPr="00FC0E35">
        <w:rPr>
          <w:lang w:val="id-ID"/>
        </w:rPr>
        <w:t>3. Các cơ quan, đơn vị, tổ chức khai thác, sử dụng, bảo quản dữ liệu trên Hệ thống quản lý dữ liệu trong phạm vi phân cấp, trách nhiệm được giao, đúng mục đích và theo quy định của pháp luật hiện hành.</w:t>
      </w:r>
    </w:p>
    <w:p w14:paraId="14026BCC" w14:textId="77777777" w:rsidR="00C63257" w:rsidRPr="00FC0E35" w:rsidRDefault="00C63257" w:rsidP="00C63257">
      <w:pPr>
        <w:rPr>
          <w:b/>
          <w:bCs/>
          <w:spacing w:val="-2"/>
          <w:lang w:val="id-ID"/>
        </w:rPr>
      </w:pPr>
      <w:r w:rsidRPr="00FC0E35">
        <w:rPr>
          <w:b/>
          <w:bCs/>
          <w:spacing w:val="-2"/>
          <w:lang w:val="id-ID"/>
        </w:rPr>
        <w:lastRenderedPageBreak/>
        <w:tab/>
      </w:r>
      <w:bookmarkStart w:id="0" w:name="dieu_12"/>
      <w:r w:rsidRPr="00FC0E35">
        <w:rPr>
          <w:b/>
          <w:bCs/>
          <w:spacing w:val="-2"/>
          <w:lang w:val="id-ID"/>
        </w:rPr>
        <w:t xml:space="preserve">Điều 5. Nguồn kinh phí bảo đảm cho quản lý, vận hành, khai thác, sử dụng, bảo trì, bảo dưỡng hệ thống quản lý dữ liệu </w:t>
      </w:r>
      <w:bookmarkEnd w:id="0"/>
      <w:r w:rsidRPr="00FC0E35">
        <w:rPr>
          <w:b/>
          <w:bCs/>
          <w:spacing w:val="-2"/>
          <w:lang w:val="id-ID"/>
        </w:rPr>
        <w:t>lắp đặt tại Cục Cảnh sát giao thông</w:t>
      </w:r>
    </w:p>
    <w:p w14:paraId="3BEE2D94" w14:textId="77777777" w:rsidR="00C63257" w:rsidRPr="00FC0E35" w:rsidRDefault="00C63257" w:rsidP="00C63257">
      <w:pPr>
        <w:rPr>
          <w:lang w:val="id-ID"/>
        </w:rPr>
      </w:pPr>
      <w:r w:rsidRPr="00FC0E35">
        <w:rPr>
          <w:lang w:val="id-ID"/>
        </w:rPr>
        <w:t>1. Nguồn kinh phí sử dụng để quản lý, vận hành, khai thác, sử dụng, bảo trì, bảo dưỡng hệ thống quản lý dữ liệu lắp đặt tại Cục Cảnh sát giao thông được bảo đảm từ ngân sách nhà nước và các nguồn kinh phí hợp pháp khác theo quy định của pháp luật.</w:t>
      </w:r>
    </w:p>
    <w:p w14:paraId="3B5750A5" w14:textId="77777777" w:rsidR="00C63257" w:rsidRPr="00FC0E35" w:rsidRDefault="00C63257" w:rsidP="00C63257">
      <w:pPr>
        <w:rPr>
          <w:spacing w:val="-2"/>
          <w:lang w:val="id-ID"/>
        </w:rPr>
      </w:pPr>
      <w:r w:rsidRPr="00FC0E35">
        <w:rPr>
          <w:spacing w:val="-2"/>
          <w:lang w:val="id-ID"/>
        </w:rPr>
        <w:t>2. Cục Cảnh sát giao thông lập dự toán, quản lý, sử dụng và thanh quyết toán kinh phí sử dụng để quản lý, vận hành, khai thác, sử dụng, bảo trì, bảo dưỡng hệ thống quản lý dữ liệu lắp đặt tại Cục Cảnh sát giao thông theo quy định của pháp luật.</w:t>
      </w:r>
    </w:p>
    <w:p w14:paraId="1FBDA787" w14:textId="77777777" w:rsidR="00C63257" w:rsidRPr="00FC0E35" w:rsidRDefault="00C63257" w:rsidP="00C63257">
      <w:pPr>
        <w:rPr>
          <w:lang w:val="id-ID"/>
        </w:rPr>
      </w:pPr>
      <w:r w:rsidRPr="00FC0E35">
        <w:rPr>
          <w:lang w:val="id-ID"/>
        </w:rPr>
        <w:t>3. Cục Kế hoạch và tài chính tham mưu, báo cáo lãnh đạo Bộ Công an bảo đảm kinh phí và hướng dẫn việc lập dự toán, quản lý, sử dụng nguồn kinh phí được cấp phục vụ cho việc quản lý, vận hành, khai thác, sử dụng, bảo trì, bảo dưỡng hệ thống quản lý dữ liệu lắp đặt tại Cục Cảnh sát giao thông.</w:t>
      </w:r>
    </w:p>
    <w:p w14:paraId="5FFB94CE" w14:textId="77777777" w:rsidR="00C63257" w:rsidRPr="00FC0E35" w:rsidRDefault="00C63257" w:rsidP="00C63257">
      <w:pPr>
        <w:rPr>
          <w:b/>
          <w:bCs/>
          <w:lang w:val="id-ID"/>
        </w:rPr>
      </w:pPr>
      <w:r w:rsidRPr="00FC0E35">
        <w:rPr>
          <w:b/>
          <w:bCs/>
          <w:lang w:val="id-ID"/>
        </w:rPr>
        <w:t xml:space="preserve">Điều 6. Bảo đảm an toàn, bảo mật thông tin </w:t>
      </w:r>
    </w:p>
    <w:p w14:paraId="31166F7F" w14:textId="2D28E5E2" w:rsidR="00C63257" w:rsidRPr="00FC0E35" w:rsidRDefault="00146A90" w:rsidP="00146A90">
      <w:pPr>
        <w:rPr>
          <w:lang w:val="vi-VN"/>
        </w:rPr>
      </w:pPr>
      <w:r w:rsidRPr="00FC0E35">
        <w:rPr>
          <w:lang w:val="id-ID"/>
        </w:rPr>
        <w:t xml:space="preserve">1. </w:t>
      </w:r>
      <w:r w:rsidR="00C63257" w:rsidRPr="00FC0E35">
        <w:rPr>
          <w:lang w:val="vi-VN"/>
        </w:rPr>
        <w:t>Hệ thống quản lý dữ liệu phải bảo đảm an toàn, bảo mật thông tin, tuân thủ quy định tại Luật An ninh mạng, </w:t>
      </w:r>
      <w:hyperlink r:id="rId7" w:tgtFrame="_blank" w:tooltip="Luật Bảo vệ dữ liệu cá nhân" w:history="1">
        <w:r w:rsidR="00C63257" w:rsidRPr="00FC0E35">
          <w:rPr>
            <w:lang w:val="vi-VN"/>
          </w:rPr>
          <w:t>Luật Bảo vệ dữ liệu cá nhân</w:t>
        </w:r>
      </w:hyperlink>
      <w:r w:rsidR="00C63257" w:rsidRPr="00FC0E35">
        <w:rPr>
          <w:lang w:val="vi-VN"/>
        </w:rPr>
        <w:t>; bảo đảm an toàn hệ thống thông tin theo quy định tại Nghị định số 331/2026/NĐ-CP ngày 19</w:t>
      </w:r>
      <w:r w:rsidR="004F7659" w:rsidRPr="00FC0E35">
        <w:rPr>
          <w:lang w:val="id-ID"/>
        </w:rPr>
        <w:t xml:space="preserve"> tháng </w:t>
      </w:r>
      <w:r w:rsidR="00C63257" w:rsidRPr="00FC0E35">
        <w:rPr>
          <w:lang w:val="vi-VN"/>
        </w:rPr>
        <w:t>8</w:t>
      </w:r>
      <w:r w:rsidR="004F7659" w:rsidRPr="00FC0E35">
        <w:rPr>
          <w:lang w:val="id-ID"/>
        </w:rPr>
        <w:t xml:space="preserve"> năm </w:t>
      </w:r>
      <w:r w:rsidR="00C63257" w:rsidRPr="00FC0E35">
        <w:rPr>
          <w:lang w:val="vi-VN"/>
        </w:rPr>
        <w:t>2026 của Chính phủ về bảo vệ an ninh mạng đối với hệ thống thông tin và phù hợp với các quy định của pháp luật có liên quan.</w:t>
      </w:r>
    </w:p>
    <w:p w14:paraId="12B7A0E1" w14:textId="2E2935A3" w:rsidR="00146A90" w:rsidRPr="00FC0E35" w:rsidRDefault="00146A90" w:rsidP="00146A90">
      <w:pPr>
        <w:rPr>
          <w:lang w:val="vi-VN"/>
        </w:rPr>
      </w:pPr>
      <w:r w:rsidRPr="00FC0E35">
        <w:rPr>
          <w:lang w:val="vi-VN"/>
        </w:rPr>
        <w:t>2. Thông tin tài khoản người dùng trên Hệ thống quản lý dữ liệu phải được bảo mật, gắn với định danh duy nhất. Người dùng chỉ được truy cập thông tin trong phạm vi quyền hạn được phân quyền và có trách nhiệm bảo đảm an toàn, bảo mật tài khoản được cấp.</w:t>
      </w:r>
    </w:p>
    <w:p w14:paraId="28C10894" w14:textId="12410524" w:rsidR="00C01692" w:rsidRPr="00FC0E35" w:rsidRDefault="00146A90" w:rsidP="004F55BB">
      <w:pPr>
        <w:rPr>
          <w:lang w:val="vi-VN"/>
        </w:rPr>
      </w:pPr>
      <w:r w:rsidRPr="00FC0E35">
        <w:rPr>
          <w:lang w:val="vi-VN"/>
        </w:rPr>
        <w:t>3</w:t>
      </w:r>
      <w:r w:rsidR="004E448D" w:rsidRPr="00FC0E35">
        <w:rPr>
          <w:lang w:val="vi-VN"/>
        </w:rPr>
        <w:t>. Máy chủ dịch vụ của đơn vị cung cấp dịch vụ hoặc đơn vị kinh doanh vận tải kết nối với máy chủ Cục Cảnh sát giao thông phải bảo đảm hạ tầng kỹ thuật tương thích và đáp ứng các quy định sau đây:</w:t>
      </w:r>
    </w:p>
    <w:p w14:paraId="1072CF77" w14:textId="0B083863" w:rsidR="00C01692" w:rsidRPr="00FC0E35" w:rsidRDefault="004E448D" w:rsidP="004F55BB">
      <w:pPr>
        <w:rPr>
          <w:lang w:val="vi-VN"/>
        </w:rPr>
      </w:pPr>
      <w:r w:rsidRPr="00FC0E35">
        <w:rPr>
          <w:lang w:val="vi-VN"/>
        </w:rPr>
        <w:t>a) Được vận hành và lưu trữ trên hệ thống máy chủ đặt tại lãnh thổ nước Cộng hòa xã hội chủ nghĩa Việt Nam;</w:t>
      </w:r>
    </w:p>
    <w:p w14:paraId="1F8DB677" w14:textId="29DCE92D" w:rsidR="00C01692" w:rsidRPr="00FC0E35" w:rsidRDefault="004E448D" w:rsidP="004F55BB">
      <w:pPr>
        <w:rPr>
          <w:lang w:val="vi-VN"/>
        </w:rPr>
      </w:pPr>
      <w:r w:rsidRPr="00FC0E35">
        <w:rPr>
          <w:lang w:val="vi-VN"/>
        </w:rPr>
        <w:t xml:space="preserve">b) Mã hóa </w:t>
      </w:r>
      <w:r w:rsidR="008B446D" w:rsidRPr="00FC0E35">
        <w:rPr>
          <w:lang w:val="vi-VN"/>
        </w:rPr>
        <w:t>các bản tin</w:t>
      </w:r>
      <w:r w:rsidRPr="00FC0E35">
        <w:rPr>
          <w:lang w:val="vi-VN"/>
        </w:rPr>
        <w:t xml:space="preserve"> trên đường truyền bằng giao thức kết nối an toàn Transport Layer Security (TLS) phiên bản tối thiểu từ 1.2 trở lên hoặc tương đương;</w:t>
      </w:r>
    </w:p>
    <w:p w14:paraId="1A9DA97B" w14:textId="77777777" w:rsidR="00C01692" w:rsidRPr="00FC0E35" w:rsidRDefault="004E448D" w:rsidP="004F55BB">
      <w:pPr>
        <w:rPr>
          <w:lang w:val="vi-VN"/>
        </w:rPr>
      </w:pPr>
      <w:r w:rsidRPr="00FC0E35">
        <w:rPr>
          <w:lang w:val="vi-VN"/>
        </w:rPr>
        <w:t>c) Xác thực tài khoản kết nối máy chủ thông qua cơ chế chữ ký số và hạ tầng khóa mật mã công khai (PKI) được cấp mã định danh duy nhất.</w:t>
      </w:r>
    </w:p>
    <w:p w14:paraId="79E85FF0" w14:textId="7FC9B204" w:rsidR="00C01692" w:rsidRPr="00FC0E35" w:rsidRDefault="00146A90" w:rsidP="004F55BB">
      <w:pPr>
        <w:rPr>
          <w:lang w:val="vi-VN"/>
        </w:rPr>
      </w:pPr>
      <w:r w:rsidRPr="00FC0E35">
        <w:rPr>
          <w:lang w:val="vi-VN"/>
        </w:rPr>
        <w:t>4</w:t>
      </w:r>
      <w:r w:rsidR="004E448D" w:rsidRPr="00FC0E35">
        <w:rPr>
          <w:lang w:val="vi-VN"/>
        </w:rPr>
        <w:t>. Toàn bộ hoạt động truy cập, khai thác, cập nhật, trích xuất</w:t>
      </w:r>
      <w:r w:rsidR="00D62B07" w:rsidRPr="00FC0E35">
        <w:rPr>
          <w:lang w:val="vi-VN"/>
        </w:rPr>
        <w:t>, xóa, hủy</w:t>
      </w:r>
      <w:r w:rsidR="004E448D" w:rsidRPr="00FC0E35">
        <w:rPr>
          <w:lang w:val="vi-VN"/>
        </w:rPr>
        <w:t xml:space="preserve"> dữ liệu phải được hệ thống ghi nhận tự động vào nhật ký hệ thống (log hệ thống). Nhật ký hệ thống phải lưu trữ tối thiểu là 01 năm để phục vụ công tác kiểm tra, giám định an </w:t>
      </w:r>
      <w:r w:rsidR="004E448D" w:rsidRPr="00FC0E35">
        <w:rPr>
          <w:lang w:val="vi-VN"/>
        </w:rPr>
        <w:lastRenderedPageBreak/>
        <w:t>ninh mạng</w:t>
      </w:r>
      <w:r w:rsidR="004932B0" w:rsidRPr="00FC0E35">
        <w:rPr>
          <w:lang w:val="vi-VN"/>
        </w:rPr>
        <w:t xml:space="preserve">, được bảo vệ chống sửa, xóa và gắn thời gian đồng bộ theo khoản </w:t>
      </w:r>
      <w:r w:rsidR="00C67F88" w:rsidRPr="00FC0E35">
        <w:rPr>
          <w:lang w:val="vi-VN"/>
        </w:rPr>
        <w:t>4</w:t>
      </w:r>
      <w:r w:rsidR="004932B0" w:rsidRPr="00FC0E35">
        <w:rPr>
          <w:lang w:val="vi-VN"/>
        </w:rPr>
        <w:t xml:space="preserve"> Điều 9 Thông tư này</w:t>
      </w:r>
      <w:r w:rsidR="00022982" w:rsidRPr="00FC0E35">
        <w:rPr>
          <w:lang w:val="vi-VN"/>
        </w:rPr>
        <w:t>.</w:t>
      </w:r>
    </w:p>
    <w:p w14:paraId="62B57CA3" w14:textId="5A4FDF0F" w:rsidR="00C01692" w:rsidRPr="00FC0E35" w:rsidRDefault="004E448D" w:rsidP="004F55BB">
      <w:pPr>
        <w:rPr>
          <w:lang w:val="vi-VN"/>
        </w:rPr>
      </w:pPr>
      <w:r w:rsidRPr="00FC0E35">
        <w:rPr>
          <w:b/>
          <w:bCs/>
          <w:lang w:val="vi-VN"/>
        </w:rPr>
        <w:t xml:space="preserve">Điều </w:t>
      </w:r>
      <w:r w:rsidR="00146A90" w:rsidRPr="00FC0E35">
        <w:rPr>
          <w:b/>
          <w:bCs/>
          <w:lang w:val="vi-VN"/>
        </w:rPr>
        <w:t>7</w:t>
      </w:r>
      <w:r w:rsidRPr="00FC0E35">
        <w:rPr>
          <w:b/>
          <w:bCs/>
          <w:lang w:val="vi-VN"/>
        </w:rPr>
        <w:t>. Quy định về phương pháp truyền dữ liệu và xác định vi phạm</w:t>
      </w:r>
    </w:p>
    <w:p w14:paraId="677B5C31" w14:textId="25C2722C" w:rsidR="00C01692" w:rsidRPr="00FC0E35" w:rsidRDefault="004E448D" w:rsidP="004F55BB">
      <w:pPr>
        <w:rPr>
          <w:lang w:val="vi-VN"/>
        </w:rPr>
      </w:pPr>
      <w:r w:rsidRPr="00FC0E35">
        <w:rPr>
          <w:lang w:val="vi-VN"/>
        </w:rPr>
        <w:t xml:space="preserve">1. </w:t>
      </w:r>
      <w:r w:rsidR="008B446D" w:rsidRPr="00FC0E35">
        <w:rPr>
          <w:lang w:val="vi-VN"/>
        </w:rPr>
        <w:t>Khối d</w:t>
      </w:r>
      <w:r w:rsidR="002952C1" w:rsidRPr="00FC0E35">
        <w:rPr>
          <w:lang w:val="vi-VN"/>
        </w:rPr>
        <w:t>ữ liệu gốc trước khi truyền đi phải được gắn kèm theo mã kiểm tra toàn vẹn (</w:t>
      </w:r>
      <w:r w:rsidR="00FF74AC" w:rsidRPr="00FC0E35">
        <w:rPr>
          <w:lang w:val="vi-VN"/>
        </w:rPr>
        <w:t>Ma_kiemtra</w:t>
      </w:r>
      <w:r w:rsidR="002952C1" w:rsidRPr="00FC0E35">
        <w:rPr>
          <w:lang w:val="vi-VN"/>
        </w:rPr>
        <w:t>) do thiết bị</w:t>
      </w:r>
      <w:r w:rsidR="00EA5F15" w:rsidRPr="00FC0E35">
        <w:rPr>
          <w:lang w:val="vi-VN"/>
        </w:rPr>
        <w:t xml:space="preserve"> giám sát trên phương tiện giao thông đường bộ</w:t>
      </w:r>
      <w:r w:rsidR="002952C1" w:rsidRPr="00FC0E35">
        <w:rPr>
          <w:lang w:val="vi-VN"/>
        </w:rPr>
        <w:t xml:space="preserve"> tự tính bằng thuật toán SHA-256 theo quy định tại Quy chuẩn kỹ thuật quốc gia.</w:t>
      </w:r>
    </w:p>
    <w:p w14:paraId="47F051F7" w14:textId="77777777" w:rsidR="00051C64" w:rsidRPr="00FC0E35" w:rsidRDefault="00051C64" w:rsidP="00051C64">
      <w:pPr>
        <w:rPr>
          <w:lang w:val="vi-VN"/>
        </w:rPr>
      </w:pPr>
      <w:r w:rsidRPr="00FC0E35">
        <w:rPr>
          <w:lang w:val="vi-VN"/>
        </w:rPr>
        <w:t>2. Máy chủ dịch vụ tiếp nhận khối dữ liệu gốc từ thiết bị giám sát trên phương tiện giao thông đường bộ, giữ nguyên vẹn, không sửa đổi, không can thiệp vào nội dung và mã kiểm tra toàn vẹn của khối dữ liệu gốc; thực hiện chèn khối dữ liệu bổ sung để hoàn thiện cấu trúc bản tin của từng phương tiện theo quy định tại Phụ lục I kèm theo Thông tư này.</w:t>
      </w:r>
    </w:p>
    <w:p w14:paraId="1184482B" w14:textId="1B373EFC" w:rsidR="00AF62AC" w:rsidRPr="00FC0E35" w:rsidRDefault="00AF62AC" w:rsidP="00051C64">
      <w:pPr>
        <w:rPr>
          <w:lang w:val="vi-VN"/>
        </w:rPr>
      </w:pPr>
      <w:r w:rsidRPr="00FC0E35">
        <w:rPr>
          <w:lang w:val="vi-VN"/>
        </w:rPr>
        <w:t xml:space="preserve">Để tối ưu hóa hạ tầng đường truyền và bảo đảm tính liền mạch, liên tục của dữ liệu, hệ thống máy chủ dịch vụ thực hiện tập hợp các bản tin hành trình và sự kiện của các phương tiện theo từng chu kỳ không quá 30 giây tính từ thời điểm máy chủ tiếp nhận bản tin đầu tiên của chu kỳ đó, đóng gói chung vào một gói dữ liệu điện tử được xác thực bằng một chữ ký số xác thực của máy chủ dịch vụ và thực hiện nén không </w:t>
      </w:r>
      <w:r w:rsidR="00417595" w:rsidRPr="00FC0E35">
        <w:rPr>
          <w:lang w:val="vi-VN"/>
        </w:rPr>
        <w:t>tổn</w:t>
      </w:r>
      <w:r w:rsidRPr="00FC0E35">
        <w:rPr>
          <w:lang w:val="vi-VN"/>
        </w:rPr>
        <w:t xml:space="preserve"> hao dữ liệu (GZIP hoặc tương đương) trước khi truyền về máy chủ Cục Cảnh sát giao thông</w:t>
      </w:r>
      <w:r w:rsidR="00261D1D" w:rsidRPr="00FC0E35">
        <w:rPr>
          <w:lang w:val="vi-VN"/>
        </w:rPr>
        <w:t>.</w:t>
      </w:r>
    </w:p>
    <w:p w14:paraId="37B329EC" w14:textId="77777777" w:rsidR="00051C64" w:rsidRPr="00FC0E35" w:rsidRDefault="00051C64" w:rsidP="00051C64">
      <w:pPr>
        <w:rPr>
          <w:lang w:val="vi-VN"/>
        </w:rPr>
      </w:pPr>
      <w:r w:rsidRPr="00FC0E35">
        <w:rPr>
          <w:lang w:val="vi-VN"/>
        </w:rPr>
        <w:t>a) Trong trạng thái đường truyền hoạt động bình thường, gói dữ liệu điện tử sau khi đóng gói và ký số được truyền trực tuyến ngay về máy chủ Cục Cảnh sát giao thông;</w:t>
      </w:r>
    </w:p>
    <w:p w14:paraId="6F5C0D6F" w14:textId="77777777" w:rsidR="00051C64" w:rsidRPr="00FC0E35" w:rsidRDefault="00051C64" w:rsidP="00051C64">
      <w:pPr>
        <w:rPr>
          <w:lang w:val="vi-VN"/>
        </w:rPr>
      </w:pPr>
      <w:r w:rsidRPr="00FC0E35">
        <w:rPr>
          <w:lang w:val="vi-VN"/>
        </w:rPr>
        <w:t>b) Trong trạng thái gián đoạn đường truyền kết nối máy chủ, quy trình tập hợp bản tin, đóng gói thành gói dữ liệu điện tử và ký số xác thực vẫn được thực hiện liên tục theo thời gian thực và chuyển vào lưu trữ tạm thời tại bộ nhớ đệm của máy chủ dịch vụ. Khi kết nối được khôi phục, máy chủ dịch vụ thực hiện quy trình truyền bù dữ liệu bằng cách gửi nguyên trạng các gói dữ liệu điện tử đã lưu trữ tạm thời này theo thứ tự thời gian thông qua kênh truyền độc lập.</w:t>
      </w:r>
    </w:p>
    <w:p w14:paraId="694D918C" w14:textId="00F9E1A1" w:rsidR="00051C64" w:rsidRPr="00FC0E35" w:rsidRDefault="00051C64" w:rsidP="00051C64">
      <w:pPr>
        <w:tabs>
          <w:tab w:val="num" w:pos="720"/>
        </w:tabs>
        <w:rPr>
          <w:lang w:val="vi-VN"/>
        </w:rPr>
      </w:pPr>
      <w:r w:rsidRPr="00FC0E35">
        <w:rPr>
          <w:lang w:val="vi-VN"/>
        </w:rPr>
        <w:t xml:space="preserve">Bên trong mỗi gói dữ liệu điện tử, thời điểm tiếp nhận và xử lý của máy chủ dịch vụ đối với toàn bộ các bản tin là thống nhất; các mốc thời gian ghi nhận thông tin gốc riêng biệt của từng phương tiện (trường Thoi_gian) được giữ nguyên trạng theo thời gian thực tế của thiết bị trên xe để làm căn cứ tính toán vi phạm. Đối với từng phương tiện giao thông đường bộ, hệ thống máy chủ Cục Cảnh sát giao thông chỉ tiếp nhận, lưu trữ và sử dụng dữ liệu từ một đơn vị cung cấp dịch vụ duy nhất theo danh sách ủy quyền. Trường hợp hệ thống phát hiện thông tin của cùng một phương tiện được truyền về đồng thời từ hai đơn vị cung cấp dịch vụ trở lên, máy chủ Cục Cảnh sát giao thông sẽ tự động từ chối tiếp nhận bản tin của phương tiện đó, đồng thời phản hồi ngay lập tức mã lỗi định danh về máy chủ dịch vụ gửi trùng </w:t>
      </w:r>
      <w:r w:rsidRPr="00FC0E35">
        <w:rPr>
          <w:lang w:val="vi-VN"/>
        </w:rPr>
        <w:lastRenderedPageBreak/>
        <w:t>lặp để yêu cầu rà soát, chuẩn hóa danh sách ủy quyền theo quy định tại Phụ lục I và Phụ lục II Thông tư này.</w:t>
      </w:r>
    </w:p>
    <w:p w14:paraId="6D71CC72" w14:textId="1507CC19" w:rsidR="007450FE" w:rsidRPr="00FC0E35" w:rsidRDefault="004E448D" w:rsidP="00051C64">
      <w:pPr>
        <w:tabs>
          <w:tab w:val="num" w:pos="720"/>
        </w:tabs>
        <w:rPr>
          <w:lang w:val="vi-VN"/>
        </w:rPr>
      </w:pPr>
      <w:r w:rsidRPr="00FC0E35">
        <w:rPr>
          <w:lang w:val="vi-VN"/>
        </w:rPr>
        <w:t xml:space="preserve">3. </w:t>
      </w:r>
      <w:r w:rsidR="007450FE" w:rsidRPr="00FC0E35">
        <w:rPr>
          <w:lang w:val="vi-VN"/>
        </w:rPr>
        <w:t xml:space="preserve">Khi tiếp nhận bản tin, máy chủ Cục Cảnh sát giao thông tự động xác thực chữ ký số và đối chiếu mã kiểm tra toàn vẹn của khối dữ liệu gốc. Trường hợp chữ ký số không hợp lệ hoặc </w:t>
      </w:r>
      <w:r w:rsidR="007160AF" w:rsidRPr="00FC0E35">
        <w:rPr>
          <w:lang w:val="vi-VN"/>
        </w:rPr>
        <w:t>mã kiểm tra toàn vẹn của khối dữ liệu gốc hoặc mã kiểm tra ảnh không trùng khớp</w:t>
      </w:r>
      <w:r w:rsidR="007450FE" w:rsidRPr="00FC0E35">
        <w:rPr>
          <w:lang w:val="vi-VN"/>
        </w:rPr>
        <w:t>, bản tin bị từ chối tiếp nhận</w:t>
      </w:r>
    </w:p>
    <w:p w14:paraId="6361039D" w14:textId="0DD2A9AE" w:rsidR="00C01692" w:rsidRPr="00FC0E35" w:rsidRDefault="004E448D" w:rsidP="004F55BB">
      <w:pPr>
        <w:rPr>
          <w:lang w:val="vi-VN"/>
        </w:rPr>
      </w:pPr>
      <w:r w:rsidRPr="00FC0E35">
        <w:rPr>
          <w:lang w:val="vi-VN"/>
        </w:rPr>
        <w:t xml:space="preserve">4. Trên cơ sở dữ liệu giám sát hành trình, máy chủ Cục Cảnh sát giao thông thực hiện tính toán, đối chiếu </w:t>
      </w:r>
      <w:r w:rsidR="0004453E" w:rsidRPr="00FC0E35">
        <w:rPr>
          <w:lang w:val="vi-VN"/>
        </w:rPr>
        <w:t xml:space="preserve">cơ sở dữ liệu hạ tầng và phương tiện </w:t>
      </w:r>
      <w:r w:rsidRPr="00FC0E35">
        <w:rPr>
          <w:lang w:val="vi-VN"/>
        </w:rPr>
        <w:t xml:space="preserve">để xác định </w:t>
      </w:r>
      <w:r w:rsidR="00142D8E" w:rsidRPr="00FC0E35">
        <w:rPr>
          <w:lang w:val="vi-VN"/>
        </w:rPr>
        <w:t xml:space="preserve">các hành vi </w:t>
      </w:r>
      <w:r w:rsidRPr="00FC0E35">
        <w:rPr>
          <w:lang w:val="vi-VN"/>
        </w:rPr>
        <w:t>vi phạm theo phương pháp quy định tại Phụ lục III kèm theo Thông tư này.</w:t>
      </w:r>
    </w:p>
    <w:p w14:paraId="1BD4793A" w14:textId="77777777" w:rsidR="00C01692" w:rsidRPr="00FC0E35" w:rsidRDefault="004E448D" w:rsidP="004F55BB">
      <w:pPr>
        <w:rPr>
          <w:lang w:val="vi-VN"/>
        </w:rPr>
      </w:pPr>
      <w:r w:rsidRPr="00FC0E35">
        <w:rPr>
          <w:lang w:val="vi-VN"/>
        </w:rPr>
        <w:t>5. Xác định không truyền dữ liệu được thực hiện theo phương pháp quy định tại Phụ lục II kèm theo Thông tư này.</w:t>
      </w:r>
    </w:p>
    <w:p w14:paraId="413B5BB8" w14:textId="1558F302" w:rsidR="00C01692" w:rsidRPr="00FC0E35" w:rsidRDefault="004E448D" w:rsidP="004F55BB">
      <w:pPr>
        <w:rPr>
          <w:lang w:val="vi-VN"/>
        </w:rPr>
      </w:pPr>
      <w:r w:rsidRPr="00FC0E35">
        <w:rPr>
          <w:b/>
          <w:bCs/>
          <w:lang w:val="vi-VN"/>
        </w:rPr>
        <w:t xml:space="preserve">Điều </w:t>
      </w:r>
      <w:r w:rsidR="00A45AF6" w:rsidRPr="00FC0E35">
        <w:rPr>
          <w:b/>
          <w:bCs/>
          <w:lang w:val="vi-VN"/>
        </w:rPr>
        <w:t>8</w:t>
      </w:r>
      <w:r w:rsidRPr="00FC0E35">
        <w:rPr>
          <w:b/>
          <w:bCs/>
          <w:lang w:val="vi-VN"/>
        </w:rPr>
        <w:t>. Phụ lục kèm theo Thông tư</w:t>
      </w:r>
    </w:p>
    <w:p w14:paraId="1D3A7DC9" w14:textId="253F3B8E" w:rsidR="00C01692" w:rsidRPr="00FC0E35" w:rsidRDefault="004E448D" w:rsidP="004F55BB">
      <w:pPr>
        <w:rPr>
          <w:lang w:val="vi-VN"/>
        </w:rPr>
      </w:pPr>
      <w:r w:rsidRPr="00FC0E35">
        <w:rPr>
          <w:lang w:val="vi-VN"/>
        </w:rPr>
        <w:t xml:space="preserve">1. Phụ lục I: </w:t>
      </w:r>
      <w:r w:rsidR="00A33349" w:rsidRPr="00FC0E35">
        <w:rPr>
          <w:lang w:val="vi-VN"/>
        </w:rPr>
        <w:t>Cấu trúc bản tin truyền về máy chủ Cục Cảnh sát giao thông</w:t>
      </w:r>
      <w:r w:rsidRPr="00FC0E35">
        <w:rPr>
          <w:lang w:val="vi-VN"/>
        </w:rPr>
        <w:t>.</w:t>
      </w:r>
    </w:p>
    <w:p w14:paraId="67F8369F" w14:textId="3D36D0E2" w:rsidR="00C01692" w:rsidRPr="00FC0E35" w:rsidRDefault="004E448D" w:rsidP="004F55BB">
      <w:pPr>
        <w:rPr>
          <w:lang w:val="vi-VN"/>
        </w:rPr>
      </w:pPr>
      <w:r w:rsidRPr="00FC0E35">
        <w:rPr>
          <w:lang w:val="vi-VN"/>
        </w:rPr>
        <w:t xml:space="preserve">2. Phụ lục II: </w:t>
      </w:r>
      <w:r w:rsidR="00116899" w:rsidRPr="00FC0E35">
        <w:rPr>
          <w:lang w:val="vi-VN"/>
        </w:rPr>
        <w:t>P</w:t>
      </w:r>
      <w:r w:rsidRPr="00FC0E35">
        <w:rPr>
          <w:lang w:val="vi-VN"/>
        </w:rPr>
        <w:t>hương pháp xác định không truyền dữ liệu.</w:t>
      </w:r>
    </w:p>
    <w:p w14:paraId="38547137" w14:textId="0980E425" w:rsidR="00C01692" w:rsidRPr="00FC0E35" w:rsidRDefault="004E448D" w:rsidP="004F55BB">
      <w:pPr>
        <w:rPr>
          <w:lang w:val="vi-VN"/>
        </w:rPr>
      </w:pPr>
      <w:r w:rsidRPr="00FC0E35">
        <w:rPr>
          <w:lang w:val="vi-VN"/>
        </w:rPr>
        <w:t xml:space="preserve">3. Phụ lục III: </w:t>
      </w:r>
      <w:r w:rsidR="00116899" w:rsidRPr="00FC0E35">
        <w:rPr>
          <w:lang w:val="vi-VN"/>
        </w:rPr>
        <w:t>P</w:t>
      </w:r>
      <w:r w:rsidRPr="00FC0E35">
        <w:rPr>
          <w:lang w:val="vi-VN"/>
        </w:rPr>
        <w:t>hương pháp xác định vi phạm tốc độ, thời gian lái xe, dừng, đỗ xe tại máy chủ Cục Cảnh sát giao thông.</w:t>
      </w:r>
    </w:p>
    <w:p w14:paraId="1A8823B3" w14:textId="531A2D77" w:rsidR="00C01692" w:rsidRPr="00FC0E35" w:rsidRDefault="004E448D" w:rsidP="0082250B">
      <w:pPr>
        <w:ind w:firstLine="0"/>
        <w:jc w:val="center"/>
        <w:rPr>
          <w:lang w:val="vi-VN"/>
        </w:rPr>
      </w:pPr>
      <w:r w:rsidRPr="00FC0E35">
        <w:rPr>
          <w:b/>
          <w:bCs/>
          <w:lang w:val="vi-VN"/>
        </w:rPr>
        <w:t>Chương II</w:t>
      </w:r>
    </w:p>
    <w:p w14:paraId="73CE3FE6" w14:textId="77777777" w:rsidR="00C01692" w:rsidRPr="00FC0E35" w:rsidRDefault="004E448D" w:rsidP="0082250B">
      <w:pPr>
        <w:ind w:firstLine="0"/>
        <w:jc w:val="center"/>
        <w:rPr>
          <w:lang w:val="vi-VN"/>
        </w:rPr>
      </w:pPr>
      <w:r w:rsidRPr="00FC0E35">
        <w:rPr>
          <w:b/>
          <w:bCs/>
          <w:lang w:val="vi-VN"/>
        </w:rPr>
        <w:t>QUẢN LÝ, VẬN HÀNH, SỬ DỤNG HỆ THỐNG DỮ LIỆU</w:t>
      </w:r>
    </w:p>
    <w:p w14:paraId="4A764B65" w14:textId="1BDF9B77" w:rsidR="00C01692" w:rsidRPr="00FC0E35" w:rsidRDefault="004E448D" w:rsidP="00555EEF">
      <w:pPr>
        <w:rPr>
          <w:lang w:val="vi-VN"/>
        </w:rPr>
      </w:pPr>
      <w:r w:rsidRPr="00FC0E35">
        <w:rPr>
          <w:b/>
          <w:bCs/>
          <w:lang w:val="vi-VN"/>
        </w:rPr>
        <w:t xml:space="preserve">Điều </w:t>
      </w:r>
      <w:r w:rsidR="00A45AF6" w:rsidRPr="00FC0E35">
        <w:rPr>
          <w:b/>
          <w:bCs/>
          <w:lang w:val="vi-VN"/>
        </w:rPr>
        <w:t>9</w:t>
      </w:r>
      <w:r w:rsidRPr="00FC0E35">
        <w:rPr>
          <w:b/>
          <w:bCs/>
          <w:lang w:val="vi-VN"/>
        </w:rPr>
        <w:t>. Hệ thống dữ liệu thiết bị giám sát trên phương tiện giao thông đường bộ</w:t>
      </w:r>
    </w:p>
    <w:p w14:paraId="373750D0" w14:textId="0D693C6A" w:rsidR="00C01692" w:rsidRPr="00FC0E35" w:rsidRDefault="004E448D" w:rsidP="00555EEF">
      <w:pPr>
        <w:rPr>
          <w:lang w:val="vi-VN"/>
        </w:rPr>
      </w:pPr>
      <w:r w:rsidRPr="00FC0E35">
        <w:rPr>
          <w:lang w:val="vi-VN"/>
        </w:rPr>
        <w:t xml:space="preserve">1. </w:t>
      </w:r>
      <w:r w:rsidR="00DE5846" w:rsidRPr="00FC0E35">
        <w:rPr>
          <w:lang w:val="vi-VN"/>
        </w:rPr>
        <w:t>Cơ sở</w:t>
      </w:r>
      <w:r w:rsidRPr="00FC0E35">
        <w:rPr>
          <w:lang w:val="vi-VN"/>
        </w:rPr>
        <w:t xml:space="preserve"> dữ liệu thiết bị giám sát trên phương tiện giao thông đường bộ được cấu thành từ các dữ liệu điện tử sau:</w:t>
      </w:r>
    </w:p>
    <w:p w14:paraId="1F602DB2" w14:textId="671EF34E" w:rsidR="00B81CF6" w:rsidRPr="00FC0E35" w:rsidRDefault="00527CF9" w:rsidP="00B81CF6">
      <w:pPr>
        <w:rPr>
          <w:lang w:val="vi-VN"/>
        </w:rPr>
      </w:pPr>
      <w:r w:rsidRPr="00FC0E35">
        <w:rPr>
          <w:lang w:val="vi-VN"/>
        </w:rPr>
        <w:t>a)</w:t>
      </w:r>
      <w:r w:rsidRPr="00FC0E35">
        <w:rPr>
          <w:i/>
          <w:iCs/>
          <w:lang w:val="vi-VN"/>
        </w:rPr>
        <w:t xml:space="preserve"> Dữ liệu định danh</w:t>
      </w:r>
      <w:r w:rsidRPr="00FC0E35">
        <w:rPr>
          <w:lang w:val="vi-VN"/>
        </w:rPr>
        <w:t>, bao gồm: tên đơn vị kinh doanh vận tải, kinh doanh dịch vụ cứu hộ giao thông đường bộ, cơ sở cấp cứu, hỗ trợ vận chuyển người bệnh hoặc tên tổ chức, cá nhân chủ sở hữu phương tiện; mã số thuế hoặc số định danh cá nhân; tên cơ quan cấp giấy phép kinh doanh vận tải, cơ quan cấp phép hoạt động vận chuyển cấp cứu, cơ quan cấp giấy chứng nhận đăng ký kinh doanh dịch vụ cứu hộ giao thông đường bộ hoặc tên cơ quan cấp giấy chứng nhận đăng ký doanh nghiệp, giấy chứng nhận đăng ký hợp tác xã, cơ quan cấp quyết định thành lập tổ chức đối với phương tiện vận tải nội bộ, xe ô tô đầu kéo; biển số xe, số người được phép chở của phương tiện hoặc tải trọng cho phép phương tiện tham gia giao thông đường bộ</w:t>
      </w:r>
      <w:r w:rsidR="00B81CF6" w:rsidRPr="00FC0E35">
        <w:rPr>
          <w:lang w:val="vi-VN"/>
        </w:rPr>
        <w:t>; loại phương tiện.</w:t>
      </w:r>
    </w:p>
    <w:p w14:paraId="427A28EB" w14:textId="4363B746" w:rsidR="00527CF9" w:rsidRPr="00FC0E35" w:rsidRDefault="00527CF9" w:rsidP="00527CF9">
      <w:pPr>
        <w:rPr>
          <w:lang w:val="vi-VN"/>
        </w:rPr>
      </w:pPr>
      <w:r w:rsidRPr="00FC0E35">
        <w:rPr>
          <w:lang w:val="vi-VN"/>
        </w:rPr>
        <w:t xml:space="preserve">Dữ liệu định danh này là duy nhất, không thay đổi theo từng hành trình </w:t>
      </w:r>
      <w:r w:rsidR="003627BC" w:rsidRPr="00FC0E35">
        <w:rPr>
          <w:lang w:val="vi-VN"/>
        </w:rPr>
        <w:t>và được máy chủ Cục Cảnh sát giao thông tự động đối chiếu, hòa trộn với dữ liệu hành trình truyền về thông qua biển số xe</w:t>
      </w:r>
      <w:r w:rsidR="008835AF" w:rsidRPr="00FC0E35">
        <w:rPr>
          <w:lang w:val="vi-VN"/>
        </w:rPr>
        <w:t xml:space="preserve"> (Bien_so)</w:t>
      </w:r>
      <w:r w:rsidR="003627BC" w:rsidRPr="00FC0E35">
        <w:rPr>
          <w:lang w:val="vi-VN"/>
        </w:rPr>
        <w:t>.</w:t>
      </w:r>
    </w:p>
    <w:p w14:paraId="1022C339" w14:textId="45DE2401" w:rsidR="007450FE" w:rsidRPr="00FC0E35" w:rsidRDefault="00744674" w:rsidP="00555EEF">
      <w:pPr>
        <w:rPr>
          <w:lang w:val="vi-VN"/>
        </w:rPr>
      </w:pPr>
      <w:r w:rsidRPr="00FC0E35">
        <w:rPr>
          <w:lang w:val="vi-VN"/>
        </w:rPr>
        <w:lastRenderedPageBreak/>
        <w:t>b)</w:t>
      </w:r>
      <w:r w:rsidRPr="00FC0E35">
        <w:rPr>
          <w:i/>
          <w:iCs/>
          <w:lang w:val="vi-VN"/>
        </w:rPr>
        <w:t xml:space="preserve"> Dữ liệu hành trình </w:t>
      </w:r>
      <w:r w:rsidRPr="00FC0E35">
        <w:rPr>
          <w:lang w:val="vi-VN"/>
        </w:rPr>
        <w:t xml:space="preserve">là dữ liệu do máy chủ Cục Cảnh sát giao thông tiếp nhận, xử lý, lưu trữ và cập nhật liên tục từ việc bóc tách thông tin trong </w:t>
      </w:r>
      <w:r w:rsidR="00E56493" w:rsidRPr="00FC0E35">
        <w:rPr>
          <w:lang w:val="vi-VN"/>
        </w:rPr>
        <w:t>b</w:t>
      </w:r>
      <w:r w:rsidRPr="00FC0E35">
        <w:rPr>
          <w:lang w:val="vi-VN"/>
        </w:rPr>
        <w:t>ản tin dữ liệu hành trình cùng khối dữ liệu bổ sung đi kèm do máy chủ dịch vụ truyền về.</w:t>
      </w:r>
    </w:p>
    <w:p w14:paraId="1E071B9B" w14:textId="49FDD901" w:rsidR="00744674" w:rsidRPr="00FC0E35" w:rsidRDefault="00744674" w:rsidP="00EF456D">
      <w:pPr>
        <w:rPr>
          <w:lang w:val="vi-VN"/>
        </w:rPr>
      </w:pPr>
      <w:r w:rsidRPr="00FC0E35">
        <w:rPr>
          <w:lang w:val="vi-VN"/>
        </w:rPr>
        <w:t xml:space="preserve">c) </w:t>
      </w:r>
      <w:r w:rsidRPr="00FC0E35">
        <w:rPr>
          <w:i/>
          <w:iCs/>
          <w:lang w:val="vi-VN"/>
        </w:rPr>
        <w:t>Dữ liệu phân tích tự động</w:t>
      </w:r>
      <w:r w:rsidRPr="00FC0E35">
        <w:rPr>
          <w:lang w:val="vi-VN"/>
        </w:rPr>
        <w:t xml:space="preserve"> là dữ liệu do máy chủ Cục Cảnh sát giao thông tiếp nhận, xử lý, lưu trữ từ việc bóc tách thông tin trong các </w:t>
      </w:r>
      <w:r w:rsidR="00F0537C" w:rsidRPr="00FC0E35">
        <w:rPr>
          <w:lang w:val="vi-VN"/>
        </w:rPr>
        <w:t>bản tin sự kiện hành vi</w:t>
      </w:r>
      <w:r w:rsidRPr="00FC0E35">
        <w:rPr>
          <w:lang w:val="vi-VN"/>
        </w:rPr>
        <w:t xml:space="preserve"> (bao gồm cả đường dẫn truy xuất tệp video chứng cứ đi kèm) do máy chủ dịch vụ truyền về.</w:t>
      </w:r>
    </w:p>
    <w:p w14:paraId="6B9778BF" w14:textId="25E1E7E9" w:rsidR="00BC3A80" w:rsidRPr="00FC0E35" w:rsidRDefault="00BC3A80" w:rsidP="00BC3A80">
      <w:pPr>
        <w:rPr>
          <w:lang w:val="vi-VN"/>
        </w:rPr>
      </w:pPr>
      <w:r w:rsidRPr="00FC0E35">
        <w:rPr>
          <w:lang w:val="vi-VN"/>
        </w:rPr>
        <w:t xml:space="preserve">d) </w:t>
      </w:r>
      <w:r w:rsidRPr="00FC0E35">
        <w:rPr>
          <w:i/>
          <w:iCs/>
          <w:lang w:val="vi-VN"/>
        </w:rPr>
        <w:t>Dữ liệu hành vi vi phạm</w:t>
      </w:r>
      <w:r w:rsidRPr="00FC0E35">
        <w:rPr>
          <w:lang w:val="vi-VN"/>
        </w:rPr>
        <w:t xml:space="preserve"> là dữ liệu thu được từ thiết bị giám sát trên phương tiện giao thông đường bộ được sử dụng làm căn cứ để xử lý các hành vi vi phạm pháp luật và vi phạm về trật tự, an toàn giao thông đường bộ, vận tải đường bộ theo quy định của pháp luật, bao gồm:</w:t>
      </w:r>
    </w:p>
    <w:p w14:paraId="2D001A85" w14:textId="12A7A142" w:rsidR="00BC3A80" w:rsidRPr="00FC0E35" w:rsidRDefault="00475BD8" w:rsidP="00475BD8">
      <w:pPr>
        <w:rPr>
          <w:lang w:val="vi-VN"/>
        </w:rPr>
      </w:pPr>
      <w:r w:rsidRPr="00FC0E35">
        <w:rPr>
          <w:lang w:val="vi-VN"/>
        </w:rPr>
        <w:t xml:space="preserve">- </w:t>
      </w:r>
      <w:r w:rsidR="00BC3A80" w:rsidRPr="00FC0E35">
        <w:rPr>
          <w:lang w:val="vi-VN"/>
        </w:rPr>
        <w:t>Dữ liệu do máy chủ Cục Cảnh sát giao thông tự động tính toán, đối chiếu từ dữ liệu hành trình với cơ sở dữ liệu đường bộ và cơ sở dữ liệu về trật tự, an toàn giao thông đường bộ theo phương pháp quy định tại Phụ lục III kèm theo Thông tư này;</w:t>
      </w:r>
    </w:p>
    <w:p w14:paraId="07626976" w14:textId="7776016C" w:rsidR="00475BD8" w:rsidRPr="00FC0E35" w:rsidRDefault="00475BD8" w:rsidP="00475BD8">
      <w:pPr>
        <w:rPr>
          <w:lang w:val="vi-VN"/>
        </w:rPr>
      </w:pPr>
      <w:r w:rsidRPr="00FC0E35">
        <w:rPr>
          <w:lang w:val="vi-VN"/>
        </w:rPr>
        <w:t xml:space="preserve">- </w:t>
      </w:r>
      <w:r w:rsidR="00BC3A80" w:rsidRPr="00FC0E35">
        <w:rPr>
          <w:lang w:val="vi-VN"/>
        </w:rPr>
        <w:t xml:space="preserve">Dữ liệu được chuyển hóa từ dữ liệu phân tích tự động quy định tại điểm c Khoản này, </w:t>
      </w:r>
      <w:r w:rsidRPr="00FC0E35">
        <w:rPr>
          <w:lang w:val="vi-VN"/>
        </w:rPr>
        <w:t>sau khi được kiểm tra, xác nhận bảo đảm căn cứ để xử phạt theo quy định của pháp luật.</w:t>
      </w:r>
    </w:p>
    <w:p w14:paraId="59A66091" w14:textId="45811A7D" w:rsidR="009200B1" w:rsidRPr="00FC0E35" w:rsidRDefault="009200B1" w:rsidP="00EF456D">
      <w:pPr>
        <w:rPr>
          <w:lang w:val="vi-VN"/>
        </w:rPr>
      </w:pPr>
      <w:r w:rsidRPr="00FC0E35">
        <w:rPr>
          <w:lang w:val="vi-VN"/>
        </w:rPr>
        <w:t>2. Các khối dữ liệu gốc tại điểm b, c khoản 1 Điều này và mã kiểm tra toàn vẹn kèm theo phải được giữ nguyên vẹn trong suốt quá trình máy chủ dịch vụ tích hợp khối dữ liệu bổ sung, đóng gói thành gói dữ liệu điện tử quy định tại Phụ lục I kèm theo Thông tư này truyền về máy chủ Cục Cảnh sát giao thông. Trường hợp gián đoạn đường truyền kết nối máy chủ, trong thời hạn 05 ngày kể từ ngày đường truyền hoạt động lại bình thường, máy chủ dịch vụ phải tự động kích hoạt quy trình truyền bù dữ liệu cũ thông qua một kênh truyền riêng, độc lập với kênh truyền dữ liệu hiện tại.</w:t>
      </w:r>
    </w:p>
    <w:p w14:paraId="5DC25439" w14:textId="5D25859C" w:rsidR="00022982" w:rsidRPr="00FC0E35" w:rsidRDefault="00022982" w:rsidP="00022982">
      <w:pPr>
        <w:rPr>
          <w:lang w:val="vi-VN"/>
        </w:rPr>
      </w:pPr>
      <w:r w:rsidRPr="00FC0E35">
        <w:rPr>
          <w:lang w:val="vi-VN"/>
        </w:rPr>
        <w:t>3. Thời hạn lưu trữ cơ sở dữ liệu tuân thủ quy định của Nghị định số 319/2026/NĐ-CP.</w:t>
      </w:r>
    </w:p>
    <w:p w14:paraId="5919E7DF" w14:textId="0D4B9FC6" w:rsidR="003C475D" w:rsidRPr="00FC0E35" w:rsidRDefault="00022982" w:rsidP="003C475D">
      <w:pPr>
        <w:rPr>
          <w:lang w:val="vi-VN"/>
        </w:rPr>
      </w:pPr>
      <w:r w:rsidRPr="00FC0E35">
        <w:rPr>
          <w:lang w:val="vi-VN"/>
        </w:rPr>
        <w:t>4</w:t>
      </w:r>
      <w:r w:rsidR="004E448D" w:rsidRPr="00FC0E35">
        <w:rPr>
          <w:lang w:val="vi-VN"/>
        </w:rPr>
        <w:t>. Máy chủ dịch vụ và máy chủ Cục Cảnh sát giao thông tham gia việc truyền, nhận dữ liệu hành trình, dữ liệu phân tích tự động phải được đồng bộ hóa với thời gian chuẩn quốc gia theo chuẩn NTP (Network Time Protocol)</w:t>
      </w:r>
      <w:r w:rsidR="003C475D" w:rsidRPr="00FC0E35">
        <w:rPr>
          <w:lang w:val="vi-VN"/>
        </w:rPr>
        <w:t xml:space="preserve"> và thiết lập cấu hình đồng bộ theo múi giờ Việt Nam (UTC+7).</w:t>
      </w:r>
    </w:p>
    <w:p w14:paraId="341DFD1A" w14:textId="0E2CBBA7" w:rsidR="00C01692" w:rsidRPr="00FC0E35" w:rsidRDefault="004E448D" w:rsidP="00555EEF">
      <w:pPr>
        <w:rPr>
          <w:lang w:val="vi-VN"/>
        </w:rPr>
      </w:pPr>
      <w:r w:rsidRPr="00FC0E35">
        <w:rPr>
          <w:b/>
          <w:bCs/>
          <w:lang w:val="vi-VN"/>
        </w:rPr>
        <w:t xml:space="preserve">Điều </w:t>
      </w:r>
      <w:r w:rsidR="00A45AF6" w:rsidRPr="00FC0E35">
        <w:rPr>
          <w:b/>
          <w:bCs/>
          <w:lang w:val="vi-VN"/>
        </w:rPr>
        <w:t>10</w:t>
      </w:r>
      <w:r w:rsidRPr="00FC0E35">
        <w:rPr>
          <w:b/>
          <w:bCs/>
          <w:lang w:val="vi-VN"/>
        </w:rPr>
        <w:t>. Quản lý, vận hành, sử dụng Hệ thống quản lý dữ liệu</w:t>
      </w:r>
    </w:p>
    <w:p w14:paraId="7D838B82" w14:textId="4150FAF5" w:rsidR="00C01692" w:rsidRPr="00FC0E35" w:rsidRDefault="004E448D" w:rsidP="00555EEF">
      <w:pPr>
        <w:rPr>
          <w:lang w:val="vi-VN"/>
        </w:rPr>
      </w:pPr>
      <w:r w:rsidRPr="00FC0E35">
        <w:rPr>
          <w:lang w:val="vi-VN"/>
        </w:rPr>
        <w:t xml:space="preserve">1. Hệ thống quản lý dữ liệu do lực lượng Cảnh sát giao thông quản lý, vận hành, sử dụng theo </w:t>
      </w:r>
      <w:r w:rsidR="004964F1" w:rsidRPr="00FC0E35">
        <w:rPr>
          <w:lang w:val="vi-VN"/>
        </w:rPr>
        <w:t>quy định của pháp luật về trật tự, an toàn giao thông đường bộ</w:t>
      </w:r>
      <w:r w:rsidRPr="00FC0E35">
        <w:rPr>
          <w:lang w:val="vi-VN"/>
        </w:rPr>
        <w:t xml:space="preserve"> và thường xuyên theo dõi, kiểm tra việc vận hành hoạt động của hệ thống.</w:t>
      </w:r>
    </w:p>
    <w:p w14:paraId="3A8BFBDA" w14:textId="672D8903" w:rsidR="00C01692" w:rsidRPr="00FC0E35" w:rsidRDefault="004E448D" w:rsidP="00555EEF">
      <w:pPr>
        <w:rPr>
          <w:spacing w:val="-2"/>
          <w:lang w:val="vi-VN"/>
        </w:rPr>
      </w:pPr>
      <w:r w:rsidRPr="00FC0E35">
        <w:rPr>
          <w:spacing w:val="-2"/>
          <w:lang w:val="vi-VN"/>
        </w:rPr>
        <w:lastRenderedPageBreak/>
        <w:t>2. Dữ liệu thiết bị giám sát trên phương tiện giao thông đường bộ được truyền, nhận, lưu trữ, kết nối, chia sẻ bảo mật theo quy định của pháp luật; bảo đảm luôn được cập nhật chính xác, liên tục trong suốt quá trình truyền, nhận, lưu trữ và khai thác.</w:t>
      </w:r>
    </w:p>
    <w:p w14:paraId="5E007EAB" w14:textId="77777777" w:rsidR="000B27DB" w:rsidRPr="00FC0E35" w:rsidRDefault="000B27DB" w:rsidP="000B27DB">
      <w:pPr>
        <w:rPr>
          <w:lang w:val="vi-VN"/>
        </w:rPr>
      </w:pPr>
      <w:r w:rsidRPr="00FC0E35">
        <w:rPr>
          <w:lang w:val="vi-VN"/>
        </w:rPr>
        <w:t>3. Hệ thống dữ liệu được khai thác, sử dụng để phục vụ công tác quản lý về an ninh, trật tự, an toàn giao thông đường bộ và xử lý vi phạm pháp luật; công tác quản lý nhà nước về vận tải đường bộ và công tác khác theo quy định của pháp luật.</w:t>
      </w:r>
    </w:p>
    <w:p w14:paraId="155FA7A3" w14:textId="77777777" w:rsidR="008F1E53" w:rsidRPr="00FC0E35" w:rsidRDefault="008F1E53" w:rsidP="008F1E53">
      <w:pPr>
        <w:spacing w:line="350" w:lineRule="exact"/>
        <w:rPr>
          <w:lang w:val="vi-VN"/>
        </w:rPr>
      </w:pPr>
      <w:r w:rsidRPr="00FC0E35">
        <w:rPr>
          <w:lang w:val="vi-VN"/>
        </w:rPr>
        <w:t>4. Tài khoản quản trị và tài khoản sử dụng Hệ thống quản lý dữ liệu lắp đặt tại Cục Cảnh sát giao thông</w:t>
      </w:r>
    </w:p>
    <w:p w14:paraId="11AED223" w14:textId="77777777" w:rsidR="008F1E53" w:rsidRPr="00FC0E35" w:rsidRDefault="008F1E53" w:rsidP="008F1E53">
      <w:pPr>
        <w:spacing w:line="350" w:lineRule="exact"/>
        <w:rPr>
          <w:lang w:val="vi-VN"/>
        </w:rPr>
      </w:pPr>
      <w:r w:rsidRPr="00FC0E35">
        <w:rPr>
          <w:lang w:val="vi-VN"/>
        </w:rPr>
        <w:t>a) Tài khoản quản trị hệ thống, tài khoản quản trị phần mềm ứng dụng của Hệ thống quản lý dữ liệu do Cục Cảnh sát giao thông quản lý;</w:t>
      </w:r>
    </w:p>
    <w:p w14:paraId="7AC04BD9" w14:textId="77777777" w:rsidR="008F1E53" w:rsidRPr="00FC0E35" w:rsidRDefault="008F1E53" w:rsidP="008F1E53">
      <w:pPr>
        <w:spacing w:line="350" w:lineRule="exact"/>
        <w:rPr>
          <w:lang w:val="vi-VN"/>
        </w:rPr>
      </w:pPr>
      <w:r w:rsidRPr="00FC0E35">
        <w:rPr>
          <w:lang w:val="vi-VN"/>
        </w:rPr>
        <w:t>b) Cục Cảnh sát giao thông tạo tài khoản khai thác sử dụng cho Phòng Cảnh sát giao thông; Phòng Cảnh sát giao thông tạo tài khoản khai thác sử dụng cho các đơn vị, cán bộ, chiến sĩ thuộc phạm vi quản lý để thực hiện chức năng, nhiệm vụ được giao;</w:t>
      </w:r>
    </w:p>
    <w:p w14:paraId="3E2ABA72" w14:textId="77777777" w:rsidR="008F1E53" w:rsidRPr="00FC0E35" w:rsidRDefault="008F1E53" w:rsidP="008F1E53">
      <w:pPr>
        <w:spacing w:line="350" w:lineRule="exact"/>
        <w:rPr>
          <w:lang w:val="vi-VN"/>
        </w:rPr>
      </w:pPr>
      <w:r w:rsidRPr="00FC0E35">
        <w:rPr>
          <w:lang w:val="vi-VN"/>
        </w:rPr>
        <w:t>c) Cục Cảnh sát giao thông tạo tài khoản khai thác sử dụng cho các cơ quan liên quan khi có đề nghị để phục vụ công tác quản lý nhà nước theo chức năng, nhiệm vụ;</w:t>
      </w:r>
    </w:p>
    <w:p w14:paraId="083F6F93" w14:textId="2AC5A89F" w:rsidR="008F1E53" w:rsidRPr="00FC0E35" w:rsidRDefault="008F1E53" w:rsidP="008F1E53">
      <w:pPr>
        <w:spacing w:line="350" w:lineRule="exact"/>
        <w:rPr>
          <w:lang w:val="vi-VN"/>
        </w:rPr>
      </w:pPr>
      <w:r w:rsidRPr="00FC0E35">
        <w:rPr>
          <w:lang w:val="vi-VN"/>
        </w:rPr>
        <w:t>d) Tổ chức, cá nhân được phân quyền tài khoản chịu trách nhiệm bảo mật tài khoản, bảo mật dữ liệu và quản lý, sử dụng tài khoản theo đúng mục đích, chức năng quy định.</w:t>
      </w:r>
    </w:p>
    <w:p w14:paraId="40F7C4E2" w14:textId="77777777" w:rsidR="0008352A" w:rsidRPr="00FC0E35" w:rsidRDefault="0008352A" w:rsidP="0008352A">
      <w:pPr>
        <w:spacing w:line="350" w:lineRule="exact"/>
        <w:rPr>
          <w:b/>
          <w:lang w:val="pt-BR"/>
        </w:rPr>
      </w:pPr>
      <w:r w:rsidRPr="00FC0E35">
        <w:rPr>
          <w:b/>
          <w:bCs/>
          <w:lang w:val="vi-VN"/>
        </w:rPr>
        <w:t xml:space="preserve">Điều 11. </w:t>
      </w:r>
      <w:r w:rsidRPr="00FC0E35">
        <w:rPr>
          <w:b/>
          <w:lang w:val="pt-BR"/>
        </w:rPr>
        <w:t xml:space="preserve">Quản lý, sử dụng dữ liệu thu thập từ thiết bị giám sát hành trình, thiết bị ghi nhận hình ảnh người lái xe, thiết bị ghi nhận hình ảnh khoang chở khách </w:t>
      </w:r>
    </w:p>
    <w:p w14:paraId="7C48F7B3" w14:textId="77777777" w:rsidR="0008352A" w:rsidRPr="00FC0E35" w:rsidRDefault="0008352A" w:rsidP="0008352A">
      <w:pPr>
        <w:rPr>
          <w:lang w:val="pt-BR"/>
        </w:rPr>
      </w:pPr>
      <w:r w:rsidRPr="00FC0E35">
        <w:rPr>
          <w:lang w:val="pt-BR"/>
        </w:rPr>
        <w:t>1. Cục Cảnh sát giao thông thống nhất quản lý, sử dụng dữ liệu thu thập từ thiết bị giám sát hành trình, thiết bị ghi nhận hình ảnh người lái xe, thiết bị ghi nhận hình ảnh khoang chở khách trong phạm vi cả nước, bao gồm:</w:t>
      </w:r>
    </w:p>
    <w:p w14:paraId="165399EC" w14:textId="77777777" w:rsidR="0008352A" w:rsidRPr="00FC0E35" w:rsidRDefault="0008352A" w:rsidP="0008352A">
      <w:pPr>
        <w:rPr>
          <w:lang w:val="pt-BR"/>
        </w:rPr>
      </w:pPr>
      <w:r w:rsidRPr="00FC0E35">
        <w:rPr>
          <w:lang w:val="pt-BR"/>
        </w:rPr>
        <w:t>a) Tổng hợp, phân tích vụ việc vi phạm do hệ thống quản lý dữ liệu tiếp nhận, xử lý, lưu trữ theo từng loại phương tiện, từng tuyến đường, theo tỉnh, thành phố quản lý đăng ký xe, theo địa giới hành chính và theo các mốc thời gian khác nhau theo yêu cầu nghiệp vụ;</w:t>
      </w:r>
    </w:p>
    <w:p w14:paraId="2044AB02" w14:textId="77777777" w:rsidR="0008352A" w:rsidRPr="00FC0E35" w:rsidRDefault="0008352A" w:rsidP="0008352A">
      <w:pPr>
        <w:rPr>
          <w:lang w:val="pt-BR"/>
        </w:rPr>
      </w:pPr>
      <w:r w:rsidRPr="00FC0E35">
        <w:rPr>
          <w:lang w:val="pt-BR"/>
        </w:rPr>
        <w:t>b) Tổng hợp tình trạng hoạt động của thiết bị và chất lượng dữ liệu theo từng đơn vị cung cấp dịch vụ;</w:t>
      </w:r>
    </w:p>
    <w:p w14:paraId="05612F04" w14:textId="77777777" w:rsidR="0008352A" w:rsidRPr="00FC0E35" w:rsidRDefault="0008352A" w:rsidP="0008352A">
      <w:pPr>
        <w:rPr>
          <w:lang w:val="pt-BR"/>
        </w:rPr>
      </w:pPr>
      <w:r w:rsidRPr="00FC0E35">
        <w:rPr>
          <w:lang w:val="pt-BR"/>
        </w:rPr>
        <w:t>c) Tổng hợp trường hợp người lái xe không đăng nhập, đăng xuất trên thiết bị hoặc thông tin người lái xe không khớp với cơ sở dữ liệu giấy phép lái xe;</w:t>
      </w:r>
    </w:p>
    <w:p w14:paraId="7C556445" w14:textId="77777777" w:rsidR="0008352A" w:rsidRPr="00FC0E35" w:rsidRDefault="0008352A" w:rsidP="0008352A">
      <w:pPr>
        <w:rPr>
          <w:lang w:val="pt-BR"/>
        </w:rPr>
      </w:pPr>
      <w:r w:rsidRPr="00FC0E35">
        <w:rPr>
          <w:lang w:val="pt-BR"/>
        </w:rPr>
        <w:t>d) Tổng hợp các thông tin cần thiết khác phục vụ công tác quản lý về trật tự, an toàn giao thông đường bộ, hoạt động vận tải đường bộ.</w:t>
      </w:r>
    </w:p>
    <w:p w14:paraId="38A2D5FD" w14:textId="77777777" w:rsidR="00B07BB6" w:rsidRPr="00FC0E35" w:rsidRDefault="00B07BB6" w:rsidP="00B07BB6">
      <w:pPr>
        <w:rPr>
          <w:lang w:val="pt-BR"/>
        </w:rPr>
      </w:pPr>
      <w:r w:rsidRPr="00FC0E35">
        <w:rPr>
          <w:lang w:val="pt-BR"/>
        </w:rPr>
        <w:lastRenderedPageBreak/>
        <w:t>2. Công an tỉnh, thành phố quản lý, sử dụng dữ liệu thu thập từ thiết bị giám sát hành trình, thiết bị ghi nhận hình ảnh người lái xe, thiết bị ghi nhận hình ảnh khoang chở khách đối với các phương tiện thuộc phạm vi quản lý.</w:t>
      </w:r>
    </w:p>
    <w:p w14:paraId="0A603242" w14:textId="0D519503" w:rsidR="00C94447" w:rsidRPr="00FC0E35" w:rsidRDefault="00C94447" w:rsidP="00C94447">
      <w:pPr>
        <w:rPr>
          <w:lang w:val="pt-BR"/>
        </w:rPr>
      </w:pPr>
      <w:r w:rsidRPr="00FC0E35">
        <w:rPr>
          <w:lang w:val="pt-BR"/>
        </w:rPr>
        <w:t>3. Đơn vị kinh doanh vận tải, chủ phương tiện được tra cứu, kết xuất dữ liệu và kết quả xác định vi phạm của phương tiện, người lái xe thuộc đơn vị mình để tự kiểm tra, đối soát theo quy định tại Điều 13 Thông tư này.</w:t>
      </w:r>
    </w:p>
    <w:p w14:paraId="2C1B0952" w14:textId="42085BB3" w:rsidR="00C01692" w:rsidRPr="00FC0E35" w:rsidRDefault="004E448D" w:rsidP="00555EEF">
      <w:pPr>
        <w:rPr>
          <w:lang w:val="pt-BR"/>
        </w:rPr>
      </w:pPr>
      <w:r w:rsidRPr="00FC0E35">
        <w:rPr>
          <w:b/>
          <w:bCs/>
          <w:lang w:val="pt-BR"/>
        </w:rPr>
        <w:t>Điều 1</w:t>
      </w:r>
      <w:r w:rsidR="00BC01F8" w:rsidRPr="00FC0E35">
        <w:rPr>
          <w:b/>
          <w:bCs/>
          <w:lang w:val="pt-BR"/>
        </w:rPr>
        <w:t>2</w:t>
      </w:r>
      <w:r w:rsidRPr="00FC0E35">
        <w:rPr>
          <w:b/>
          <w:bCs/>
          <w:lang w:val="pt-BR"/>
        </w:rPr>
        <w:t>. Kết nối, chia sẻ dữ liệu và bảo vệ dữ liệu cá nhân</w:t>
      </w:r>
    </w:p>
    <w:p w14:paraId="24414D0E" w14:textId="38428885" w:rsidR="00C01692" w:rsidRPr="00FC0E35" w:rsidRDefault="004E448D" w:rsidP="00555EEF">
      <w:pPr>
        <w:rPr>
          <w:lang w:val="pt-BR"/>
        </w:rPr>
      </w:pPr>
      <w:r w:rsidRPr="00FC0E35">
        <w:rPr>
          <w:lang w:val="pt-BR"/>
        </w:rPr>
        <w:t>1. Hệ thống dữ liệu được kết nối, chia sẻ với các hệ thống thông tin của các bộ, ngành, địa phương bằng giao diện lập trình ứng dụng (API) chuẩn hóa</w:t>
      </w:r>
      <w:r w:rsidR="00A60B53" w:rsidRPr="00FC0E35">
        <w:rPr>
          <w:lang w:val="pt-BR"/>
        </w:rPr>
        <w:t>.</w:t>
      </w:r>
    </w:p>
    <w:p w14:paraId="7835E9C0" w14:textId="77777777" w:rsidR="00C01692" w:rsidRPr="00FC0E35" w:rsidRDefault="004E448D" w:rsidP="00555EEF">
      <w:pPr>
        <w:rPr>
          <w:lang w:val="pt-BR"/>
        </w:rPr>
      </w:pPr>
      <w:r w:rsidRPr="00FC0E35">
        <w:rPr>
          <w:lang w:val="pt-BR"/>
        </w:rPr>
        <w:t>2. Việc kết nối, chia sẻ dữ liệu thu thập từ thiết bị giám sát trên phương tiện giao thông đường bộ phải tuân thủ nghiêm ngặt các quy định của pháp luật về bảo vệ dữ liệu cá nhân.</w:t>
      </w:r>
    </w:p>
    <w:p w14:paraId="47555885" w14:textId="77777777" w:rsidR="00C01692" w:rsidRPr="00FC0E35" w:rsidRDefault="004E448D" w:rsidP="00555EEF">
      <w:pPr>
        <w:rPr>
          <w:lang w:val="pt-BR"/>
        </w:rPr>
      </w:pPr>
      <w:r w:rsidRPr="00FC0E35">
        <w:rPr>
          <w:lang w:val="pt-BR"/>
        </w:rPr>
        <w:t>a) Cục Cảnh sát giao thông có trách nhiệm quản lý, bảo mật hệ thống dữ liệu tại máy chủ Cục Cảnh sát giao thông;</w:t>
      </w:r>
    </w:p>
    <w:p w14:paraId="7405F5BD" w14:textId="58EE1F31" w:rsidR="006D5565" w:rsidRPr="00FC0E35" w:rsidRDefault="006D5565" w:rsidP="00555EEF">
      <w:pPr>
        <w:rPr>
          <w:lang w:val="pt-BR"/>
        </w:rPr>
      </w:pPr>
      <w:r w:rsidRPr="00FC0E35">
        <w:rPr>
          <w:lang w:val="pt-BR"/>
        </w:rPr>
        <w:t xml:space="preserve">b) Đơn vị kinh doanh vận tải, đơn vị cung cấp dịch vụ chịu trách nhiệm bảo đảm an toàn thông tin, an ninh mạng, bảo mật dữ liệu; chịu trách nhiệm về tính chính xác, kịp thời của khối dữ liệu bổ sung theo quy định tại Phụ lục I kèm theo Thông tư này và chịu trách nhiệm </w:t>
      </w:r>
      <w:r w:rsidR="00D574B8" w:rsidRPr="00FC0E35">
        <w:rPr>
          <w:lang w:val="pt-BR"/>
        </w:rPr>
        <w:t>theo quy định của pháp luật đối với sự cố lộ lọt dữ liệu phát sinh</w:t>
      </w:r>
      <w:r w:rsidRPr="00FC0E35">
        <w:rPr>
          <w:lang w:val="pt-BR"/>
        </w:rPr>
        <w:t xml:space="preserve"> từ máy chủ dịch vụ, hạ tầng hệ thống nội bộ của đơn vị.</w:t>
      </w:r>
    </w:p>
    <w:p w14:paraId="4693C693" w14:textId="3C9D3A84" w:rsidR="004733C2" w:rsidRPr="00FC0E35" w:rsidRDefault="004E448D" w:rsidP="00CE090E">
      <w:pPr>
        <w:rPr>
          <w:b/>
          <w:bCs/>
          <w:lang w:val="vi-VN"/>
        </w:rPr>
      </w:pPr>
      <w:r w:rsidRPr="00FC0E35">
        <w:rPr>
          <w:lang w:val="pt-BR"/>
        </w:rPr>
        <w:t xml:space="preserve">c) Chủ phương tiện, người lái xe chịu trách nhiệm </w:t>
      </w:r>
      <w:r w:rsidR="00CE090E" w:rsidRPr="00FC0E35">
        <w:rPr>
          <w:lang w:val="pt-BR"/>
        </w:rPr>
        <w:t xml:space="preserve">bảo </w:t>
      </w:r>
      <w:r w:rsidRPr="00FC0E35">
        <w:rPr>
          <w:lang w:val="pt-BR"/>
        </w:rPr>
        <w:t>quản thiết bị giám sát trên phương tiện giao thông đường bộ</w:t>
      </w:r>
      <w:r w:rsidR="00CE090E" w:rsidRPr="00FC0E35">
        <w:rPr>
          <w:lang w:val="pt-BR"/>
        </w:rPr>
        <w:t>; không can thiệp, sửa chữa, xóa bỏ hoặc làm thay đổi dữ liệu thiết bị giám sát trên phương tiện giao thông đường bộ; không để người không có thẩm quyền truy cập, trích xuất dữ liệu trên thiết bị.</w:t>
      </w:r>
    </w:p>
    <w:p w14:paraId="50744A60" w14:textId="2A70DB24" w:rsidR="00C01692" w:rsidRPr="00FC0E35" w:rsidRDefault="004E448D" w:rsidP="0082250B">
      <w:pPr>
        <w:ind w:firstLine="0"/>
        <w:jc w:val="center"/>
        <w:rPr>
          <w:lang w:val="vi-VN"/>
        </w:rPr>
      </w:pPr>
      <w:r w:rsidRPr="00FC0E35">
        <w:rPr>
          <w:b/>
          <w:bCs/>
          <w:lang w:val="vi-VN"/>
        </w:rPr>
        <w:t>Chương III</w:t>
      </w:r>
    </w:p>
    <w:p w14:paraId="18562756" w14:textId="77777777" w:rsidR="00C01692" w:rsidRPr="00FC0E35" w:rsidRDefault="004E448D" w:rsidP="0082250B">
      <w:pPr>
        <w:ind w:firstLine="0"/>
        <w:jc w:val="center"/>
        <w:rPr>
          <w:lang w:val="vi-VN"/>
        </w:rPr>
      </w:pPr>
      <w:r w:rsidRPr="00FC0E35">
        <w:rPr>
          <w:b/>
          <w:bCs/>
          <w:lang w:val="vi-VN"/>
        </w:rPr>
        <w:t>TRÁCH NHIỆM QUẢN LÝ, VẬN HÀNH, SỬ DỤNG HỆ THỐNG QUẢN LÝ DỮ LIỆU</w:t>
      </w:r>
    </w:p>
    <w:p w14:paraId="3C2FC3AB" w14:textId="7F247736" w:rsidR="00C01692" w:rsidRPr="00FC0E35" w:rsidRDefault="004E448D" w:rsidP="00BE2D5F">
      <w:pPr>
        <w:rPr>
          <w:lang w:val="vi-VN"/>
        </w:rPr>
      </w:pPr>
      <w:r w:rsidRPr="00FC0E35">
        <w:rPr>
          <w:b/>
          <w:bCs/>
          <w:lang w:val="vi-VN"/>
        </w:rPr>
        <w:t>Điều 1</w:t>
      </w:r>
      <w:r w:rsidR="00595FB0" w:rsidRPr="00FC0E35">
        <w:rPr>
          <w:b/>
          <w:bCs/>
          <w:lang w:val="vi-VN"/>
        </w:rPr>
        <w:t>3</w:t>
      </w:r>
      <w:r w:rsidRPr="00FC0E35">
        <w:rPr>
          <w:b/>
          <w:bCs/>
          <w:lang w:val="vi-VN"/>
        </w:rPr>
        <w:t>. Trách nhiệm của Cục Cảnh sát giao thông</w:t>
      </w:r>
    </w:p>
    <w:p w14:paraId="38B39706" w14:textId="77777777" w:rsidR="005F37D0" w:rsidRPr="00FC0E35" w:rsidRDefault="005F37D0" w:rsidP="005F37D0">
      <w:pPr>
        <w:numPr>
          <w:ilvl w:val="0"/>
          <w:numId w:val="17"/>
        </w:numPr>
        <w:ind w:left="0" w:firstLine="709"/>
        <w:rPr>
          <w:lang w:val="vi-VN"/>
        </w:rPr>
      </w:pPr>
      <w:r w:rsidRPr="00FC0E35">
        <w:rPr>
          <w:lang w:val="vi-VN"/>
        </w:rPr>
        <w:t>Báo cáo đề xuất việc đầu tư xây dựng hệ thống quản lý dữ liệu theo quy định của pháp luật.</w:t>
      </w:r>
    </w:p>
    <w:p w14:paraId="5CB587C3" w14:textId="77777777" w:rsidR="005F37D0" w:rsidRPr="00FC0E35" w:rsidRDefault="005F37D0" w:rsidP="005F37D0">
      <w:pPr>
        <w:rPr>
          <w:lang w:val="vi-VN"/>
        </w:rPr>
      </w:pPr>
      <w:r w:rsidRPr="00FC0E35">
        <w:rPr>
          <w:lang w:val="vi-VN"/>
        </w:rPr>
        <w:t>Thực hiện bảo trì, bảo dưỡng Hệ thống quản lý dữ liệu được đầu tư tại Cục Cảnh sát giao thông theo quy trình kỹ thuật đối với từng loại thiết bị. Trường hợp không đủ khả năng thực hiện bảo trì, bảo dưỡng thì lựa chọn đơn vị, tổ chức khác thực hiện và phải giám sát chặt chẽ quá trình bảo trì, bảo dưỡng, bảo đảm bí mật thông tin về hệ thống.</w:t>
      </w:r>
    </w:p>
    <w:p w14:paraId="3B262D31" w14:textId="04794045" w:rsidR="005F37D0" w:rsidRPr="00FC0E35" w:rsidRDefault="005F37D0" w:rsidP="005F37D0">
      <w:pPr>
        <w:numPr>
          <w:ilvl w:val="0"/>
          <w:numId w:val="18"/>
        </w:numPr>
        <w:ind w:left="0" w:firstLine="709"/>
        <w:rPr>
          <w:lang w:val="vi-VN"/>
        </w:rPr>
      </w:pPr>
      <w:r w:rsidRPr="00FC0E35">
        <w:rPr>
          <w:lang w:val="vi-VN"/>
        </w:rPr>
        <w:lastRenderedPageBreak/>
        <w:t>Thực hiện cảnh báo trên hệ thống dữ liệu các trường hợp máy chủ của Cục Cảnh sát giao thông không nhận được dữ liệu từ một máy chủ dịch vụ từ 30</w:t>
      </w:r>
      <w:r w:rsidR="001F0F35" w:rsidRPr="00FC0E35">
        <w:rPr>
          <w:lang w:val="vi-VN"/>
        </w:rPr>
        <w:t xml:space="preserve"> </w:t>
      </w:r>
      <w:r w:rsidRPr="00FC0E35">
        <w:rPr>
          <w:lang w:val="vi-VN"/>
        </w:rPr>
        <w:t>phút trở lên hoặc xảy ra sự cố gián đoạn đường truyền kết nối máy chủ, sự cố kỹ thuật về hệ thống máy chủ để các cơ quan, đơn vị, tổ chức sử dụng dữ liệu biết, kịp thời xử lý.</w:t>
      </w:r>
    </w:p>
    <w:p w14:paraId="42A0731D" w14:textId="02B6DBF9" w:rsidR="005F37D0" w:rsidRPr="00FC0E35" w:rsidRDefault="005F37D0" w:rsidP="005F37D0">
      <w:pPr>
        <w:numPr>
          <w:ilvl w:val="0"/>
          <w:numId w:val="18"/>
        </w:numPr>
        <w:ind w:left="0" w:firstLine="709"/>
        <w:rPr>
          <w:spacing w:val="-2"/>
          <w:lang w:val="vi-VN"/>
        </w:rPr>
      </w:pPr>
      <w:r w:rsidRPr="00FC0E35">
        <w:rPr>
          <w:spacing w:val="-2"/>
          <w:lang w:val="vi-VN"/>
        </w:rPr>
        <w:t xml:space="preserve">Cung cấp giao diện trực tuyến trên Hệ thống quản lý dữ liệu để tự động tiếp nhận, lưu trữ thông tin danh sách ủy quyền, thông số kỹ thuật kết nối; tự động phân quyền tài khoản truyền dữ liệu, mã định danh đơn vị cung cấp dịch vụ (ProviderID) và </w:t>
      </w:r>
      <w:r w:rsidR="000C61C7" w:rsidRPr="00FC0E35">
        <w:rPr>
          <w:spacing w:val="-2"/>
          <w:lang w:val="vi-VN"/>
        </w:rPr>
        <w:t xml:space="preserve">ghi nhận thông số khóa công khai của chứng thư số kết nối (mã mật mã công khai do đơn vị cung cấp dịch vụ cập nhật dùng làm cơ sở để máy chủ Cục Cảnh sát giao thông tự động đối chiếu, xác thực chữ ký số và bảo đảm tính toàn vẹn của gói dữ liệu truyền về) </w:t>
      </w:r>
      <w:r w:rsidRPr="00FC0E35">
        <w:rPr>
          <w:spacing w:val="-2"/>
          <w:lang w:val="vi-VN"/>
        </w:rPr>
        <w:t>ngay sau khi các đơn vị hoàn thành việc khai báo thông tin danh sách ủy quyền và cập nhật thông số kỹ thuật kết nối theo quy định tại Điều 15 Thông tư này.</w:t>
      </w:r>
    </w:p>
    <w:p w14:paraId="206CEFDC" w14:textId="77777777" w:rsidR="005F37D0" w:rsidRPr="00FC0E35" w:rsidRDefault="005F37D0" w:rsidP="005F37D0">
      <w:pPr>
        <w:numPr>
          <w:ilvl w:val="0"/>
          <w:numId w:val="19"/>
        </w:numPr>
        <w:ind w:left="0" w:firstLine="709"/>
        <w:rPr>
          <w:lang w:val="vi-VN"/>
        </w:rPr>
      </w:pPr>
      <w:r w:rsidRPr="00FC0E35">
        <w:rPr>
          <w:lang w:val="vi-VN"/>
        </w:rPr>
        <w:t>Quản trị hệ thống; thiết lập cấu hình và phân quyền tài khoản khai thác dữ liệu cho Công an các đơn vị, địa phương và các cơ quan nhà nước có thẩm quyền liên quan để phục vụ công tác quản lý nhà nước theo chức năng, nhiệm vụ.</w:t>
      </w:r>
    </w:p>
    <w:p w14:paraId="0E3A99F9" w14:textId="77777777" w:rsidR="005F37D0" w:rsidRPr="00FC0E35" w:rsidRDefault="005F37D0" w:rsidP="005F37D0">
      <w:pPr>
        <w:numPr>
          <w:ilvl w:val="0"/>
          <w:numId w:val="19"/>
        </w:numPr>
        <w:ind w:left="0" w:firstLine="709"/>
        <w:rPr>
          <w:lang w:val="vi-VN"/>
        </w:rPr>
      </w:pPr>
      <w:r w:rsidRPr="00FC0E35">
        <w:rPr>
          <w:lang w:val="vi-VN"/>
        </w:rPr>
        <w:t>Hướng dẫn cụ thể về quy trình thực hiện việc truyền, sử dụng dữ liệu thu thập từ thiết bị giám sát trên phương tiện giao thông đường bộ.</w:t>
      </w:r>
    </w:p>
    <w:p w14:paraId="7931B122" w14:textId="023689DE" w:rsidR="005F37D0" w:rsidRPr="00FC0E35" w:rsidRDefault="005F37D0" w:rsidP="005F37D0">
      <w:pPr>
        <w:numPr>
          <w:ilvl w:val="0"/>
          <w:numId w:val="19"/>
        </w:numPr>
        <w:ind w:left="0" w:firstLine="709"/>
        <w:rPr>
          <w:lang w:val="vi-VN"/>
        </w:rPr>
      </w:pPr>
      <w:r w:rsidRPr="00FC0E35">
        <w:rPr>
          <w:lang w:val="vi-VN"/>
        </w:rPr>
        <w:t xml:space="preserve">Chủ trì xây dựng, quản lý chuẩn kết nối, chia sẻ dữ liệu với các hệ thống thông tin của các bộ, ngành, địa phương; giữa máy chủ dịch vụ với máy chủ Cục Cảnh sát giao thông; công bố công khai tài liệu đặc tả kỹ thuật giao diện kết nối (giao thức, định dạng bản tin, quy tắc chuẩn hóa dữ liệu, mã lỗi, phiên bản) và cung cấp môi trường kết nối thử nghiệm </w:t>
      </w:r>
      <w:r w:rsidR="00AF508B" w:rsidRPr="00FC0E35">
        <w:rPr>
          <w:lang w:val="vi-VN"/>
        </w:rPr>
        <w:t>cho các cơ quan, đơn vị, địa phương có liên quan</w:t>
      </w:r>
      <w:r w:rsidRPr="00FC0E35">
        <w:rPr>
          <w:lang w:val="vi-VN"/>
        </w:rPr>
        <w:t>.</w:t>
      </w:r>
    </w:p>
    <w:p w14:paraId="026550BA" w14:textId="77777777" w:rsidR="005F37D0" w:rsidRPr="00FC0E35" w:rsidRDefault="005F37D0" w:rsidP="005F37D0">
      <w:pPr>
        <w:numPr>
          <w:ilvl w:val="0"/>
          <w:numId w:val="19"/>
        </w:numPr>
        <w:ind w:left="0" w:firstLine="709"/>
        <w:rPr>
          <w:lang w:val="vi-VN"/>
        </w:rPr>
      </w:pPr>
      <w:r w:rsidRPr="00FC0E35">
        <w:rPr>
          <w:lang w:val="vi-VN"/>
        </w:rPr>
        <w:t>Tổng hợp, phân tích và sử dụng dữ liệu thu thập từ thiết bị giám sát trên phương tiện giao thông đường bộ phục vụ công tác quản lý về an ninh, trật tự, an toàn giao thông đường bộ và xử lý vi phạm theo quy định của pháp luật.</w:t>
      </w:r>
    </w:p>
    <w:p w14:paraId="03D6AE4A" w14:textId="77777777" w:rsidR="005F37D0" w:rsidRPr="00FC0E35" w:rsidRDefault="005F37D0" w:rsidP="005F37D0">
      <w:pPr>
        <w:numPr>
          <w:ilvl w:val="0"/>
          <w:numId w:val="19"/>
        </w:numPr>
        <w:ind w:left="0" w:firstLine="709"/>
        <w:rPr>
          <w:lang w:val="vi-VN"/>
        </w:rPr>
      </w:pPr>
      <w:r w:rsidRPr="00FC0E35">
        <w:rPr>
          <w:lang w:val="vi-VN"/>
        </w:rPr>
        <w:t>Bố trí cán bộ, chiến sĩ theo dõi, vận hành hệ thống quản lý dữ liệu, đảm bảo hệ thống hoạt động liên tục trong quá trình sử dụng.</w:t>
      </w:r>
    </w:p>
    <w:p w14:paraId="5DE901A2" w14:textId="4E374957" w:rsidR="005F37D0" w:rsidRPr="00FC0E35" w:rsidRDefault="005F37D0" w:rsidP="005F37D0">
      <w:pPr>
        <w:numPr>
          <w:ilvl w:val="0"/>
          <w:numId w:val="19"/>
        </w:numPr>
        <w:ind w:left="0" w:firstLine="709"/>
        <w:rPr>
          <w:rFonts w:eastAsiaTheme="minorHAnsi"/>
          <w:lang w:val="vi-VN"/>
        </w:rPr>
      </w:pPr>
      <w:r w:rsidRPr="00FC0E35">
        <w:rPr>
          <w:rFonts w:eastAsiaTheme="minorHAnsi"/>
          <w:lang w:val="vi-VN"/>
        </w:rPr>
        <w:t xml:space="preserve">Cung cấp giao diện trang thông tin điện tử trực tuyến trên Hệ thống quản lý dữ liệu để đơn vị kinh doanh vận tải bằng xe ô tô, đơn vị kinh doanh dịch vụ cứu hộ giao thông đường bộ, cơ sở cấp cứu, hỗ trợ vận chuyển người bệnh và chủ phương tiện chủ động đăng nhập bằng tài khoản định danh điện tử </w:t>
      </w:r>
      <w:r w:rsidRPr="00FC0E35">
        <w:rPr>
          <w:lang w:val="vi-VN"/>
        </w:rPr>
        <w:t xml:space="preserve">của cơ quan, tổ chức, cá nhân </w:t>
      </w:r>
      <w:r w:rsidRPr="00FC0E35">
        <w:rPr>
          <w:rFonts w:eastAsiaTheme="minorHAnsi"/>
          <w:lang w:val="vi-VN"/>
        </w:rPr>
        <w:t>để tự kiểm tra, đối soát dữ liệu vi phạm, kết xuất báo cáo thống kê.</w:t>
      </w:r>
    </w:p>
    <w:p w14:paraId="4EF08FE3" w14:textId="7B2ED937" w:rsidR="005F37D0" w:rsidRPr="00FC0E35" w:rsidRDefault="005F37D0" w:rsidP="005F37D0">
      <w:pPr>
        <w:numPr>
          <w:ilvl w:val="0"/>
          <w:numId w:val="19"/>
        </w:numPr>
        <w:ind w:left="0" w:firstLine="709"/>
        <w:rPr>
          <w:rFonts w:eastAsiaTheme="minorHAnsi"/>
          <w:lang w:val="vi-VN"/>
        </w:rPr>
      </w:pPr>
      <w:r w:rsidRPr="00FC0E35">
        <w:rPr>
          <w:rFonts w:eastAsiaTheme="minorHAnsi"/>
          <w:lang w:val="vi-VN"/>
        </w:rPr>
        <w:t xml:space="preserve">Quản lý tập trung dữ liệu vi phạm của các phương tiện, người lái xe, hành khách trên xe được lưu trữ trên hệ thống quản lý dữ liệu; bảo mật, đảm bảo an toàn cho hệ thống; quản lý danh mục </w:t>
      </w:r>
      <w:r w:rsidR="00A23B14" w:rsidRPr="00FC0E35">
        <w:rPr>
          <w:rFonts w:eastAsiaTheme="minorHAnsi"/>
          <w:lang w:val="vi-VN"/>
        </w:rPr>
        <w:t xml:space="preserve">mã </w:t>
      </w:r>
      <w:r w:rsidRPr="00FC0E35">
        <w:rPr>
          <w:rFonts w:eastAsiaTheme="minorHAnsi"/>
          <w:lang w:val="vi-VN"/>
        </w:rPr>
        <w:t>số định danh đơn vị cung cấp dịch vụ (ProviderID), chứng thư số kết nối</w:t>
      </w:r>
      <w:r w:rsidRPr="00FC0E35">
        <w:rPr>
          <w:lang w:val="vi-VN"/>
        </w:rPr>
        <w:t xml:space="preserve"> của máy chủ dịch vụ</w:t>
      </w:r>
      <w:r w:rsidRPr="00FC0E35">
        <w:rPr>
          <w:rFonts w:eastAsiaTheme="minorHAnsi"/>
          <w:lang w:val="vi-VN"/>
        </w:rPr>
        <w:t xml:space="preserve"> và danh sách mã thiết bị (số IMEI hoặc số sê-ri) đã được hệ thống tự động ghi nhận gắn với từng phương tiện; t</w:t>
      </w:r>
      <w:r w:rsidR="00A23B14" w:rsidRPr="00FC0E35">
        <w:rPr>
          <w:rFonts w:eastAsiaTheme="minorHAnsi"/>
          <w:lang w:val="vi-VN"/>
        </w:rPr>
        <w:t xml:space="preserve">ự </w:t>
      </w:r>
      <w:r w:rsidR="00A23B14" w:rsidRPr="00FC0E35">
        <w:rPr>
          <w:rFonts w:eastAsiaTheme="minorHAnsi"/>
          <w:lang w:val="vi-VN"/>
        </w:rPr>
        <w:lastRenderedPageBreak/>
        <w:t>động rà soát, đối chiếu và cập nhật danh sách ủy quyền ngay sau khi ghi nhận thông tin cập nhật trực tuyến từ đơn vị cung cấp dịch vụ</w:t>
      </w:r>
      <w:r w:rsidRPr="00FC0E35">
        <w:rPr>
          <w:rFonts w:eastAsiaTheme="minorHAnsi"/>
          <w:lang w:val="vi-VN"/>
        </w:rPr>
        <w:t>.</w:t>
      </w:r>
    </w:p>
    <w:p w14:paraId="19E65B5A" w14:textId="666D4754" w:rsidR="00C01692" w:rsidRPr="00FC0E35" w:rsidRDefault="004E448D" w:rsidP="00BE2D5F">
      <w:pPr>
        <w:rPr>
          <w:lang w:val="vi-VN"/>
        </w:rPr>
      </w:pPr>
      <w:r w:rsidRPr="00FC0E35">
        <w:rPr>
          <w:b/>
          <w:bCs/>
          <w:lang w:val="vi-VN"/>
        </w:rPr>
        <w:t>Điều 1</w:t>
      </w:r>
      <w:r w:rsidR="00595FB0" w:rsidRPr="00FC0E35">
        <w:rPr>
          <w:b/>
          <w:bCs/>
          <w:lang w:val="vi-VN"/>
        </w:rPr>
        <w:t>4</w:t>
      </w:r>
      <w:r w:rsidRPr="00FC0E35">
        <w:rPr>
          <w:b/>
          <w:bCs/>
          <w:lang w:val="vi-VN"/>
        </w:rPr>
        <w:t>. Trách nhiệm của Công an tỉnh, thành phố trực thuộc trung ương</w:t>
      </w:r>
    </w:p>
    <w:p w14:paraId="354B482A" w14:textId="77777777" w:rsidR="00C01692" w:rsidRPr="00FC0E35" w:rsidRDefault="004E448D" w:rsidP="00BE2D5F">
      <w:pPr>
        <w:rPr>
          <w:lang w:val="vi-VN"/>
        </w:rPr>
      </w:pPr>
      <w:r w:rsidRPr="00FC0E35">
        <w:rPr>
          <w:lang w:val="vi-VN"/>
        </w:rPr>
        <w:t>1. Bố trí cán bộ, chiến sĩ theo dõi, vận hành, sử dụng hệ thống dữ liệu được phân cấp.</w:t>
      </w:r>
    </w:p>
    <w:p w14:paraId="241C3D24" w14:textId="3CCA32AB" w:rsidR="00C01692" w:rsidRPr="00FC0E35" w:rsidRDefault="004E448D" w:rsidP="00BE2D5F">
      <w:pPr>
        <w:rPr>
          <w:lang w:val="vi-VN"/>
        </w:rPr>
      </w:pPr>
      <w:r w:rsidRPr="00FC0E35">
        <w:rPr>
          <w:lang w:val="vi-VN"/>
        </w:rPr>
        <w:t xml:space="preserve">2. Sử dụng dữ liệu thu thập từ thiết bị giám sát trên phương tiện giao thông đường bộ theo quy định để phục vụ công tác quản lý về an ninh, trật tự, an toàn giao thông đường bộ và xử lý vi phạm theo quy định của pháp luật; phối hợp, chia sẻ thông tin với cơ quan </w:t>
      </w:r>
      <w:r w:rsidR="00AC74AD" w:rsidRPr="00FC0E35">
        <w:rPr>
          <w:lang w:val="vi-VN"/>
        </w:rPr>
        <w:t>quản lý nhà nước về</w:t>
      </w:r>
      <w:r w:rsidRPr="00FC0E35">
        <w:rPr>
          <w:lang w:val="vi-VN"/>
        </w:rPr>
        <w:t xml:space="preserve"> vận tải </w:t>
      </w:r>
      <w:r w:rsidR="00AC74AD" w:rsidRPr="00FC0E35">
        <w:rPr>
          <w:lang w:val="vi-VN"/>
        </w:rPr>
        <w:t xml:space="preserve">đường bộ </w:t>
      </w:r>
      <w:r w:rsidRPr="00FC0E35">
        <w:rPr>
          <w:lang w:val="vi-VN"/>
        </w:rPr>
        <w:t>tại địa phương phục vụ quản lý kinh doanh và an toàn vận tải.</w:t>
      </w:r>
    </w:p>
    <w:p w14:paraId="6A62454C" w14:textId="77777777" w:rsidR="00C01692" w:rsidRPr="00FC0E35" w:rsidRDefault="004E448D" w:rsidP="00BE2D5F">
      <w:pPr>
        <w:rPr>
          <w:lang w:val="vi-VN"/>
        </w:rPr>
      </w:pPr>
      <w:r w:rsidRPr="00FC0E35">
        <w:rPr>
          <w:lang w:val="vi-VN"/>
        </w:rPr>
        <w:t>3. Bảo mật tài khoản truy cập hệ thống dữ liệu; bảo đảm an toàn cho hệ thống dữ liệu được phân cấp.</w:t>
      </w:r>
    </w:p>
    <w:p w14:paraId="57096FCA" w14:textId="16DA3B6A" w:rsidR="00C01692" w:rsidRPr="00FC0E35" w:rsidRDefault="004E448D" w:rsidP="00BE2D5F">
      <w:pPr>
        <w:rPr>
          <w:lang w:val="vi-VN"/>
        </w:rPr>
      </w:pPr>
      <w:r w:rsidRPr="00FC0E35">
        <w:rPr>
          <w:b/>
          <w:bCs/>
          <w:lang w:val="vi-VN"/>
        </w:rPr>
        <w:t>Điều 1</w:t>
      </w:r>
      <w:r w:rsidR="00595FB0" w:rsidRPr="00FC0E35">
        <w:rPr>
          <w:b/>
          <w:bCs/>
          <w:lang w:val="vi-VN"/>
        </w:rPr>
        <w:t>5</w:t>
      </w:r>
      <w:r w:rsidRPr="00FC0E35">
        <w:rPr>
          <w:b/>
          <w:bCs/>
          <w:lang w:val="vi-VN"/>
        </w:rPr>
        <w:t>. Trách nhiệm của đơn vị kinh doanh vận tải bằng xe ô tô, đơn vị cung cấp dịch vụ, chủ phương tiện, người lái xe</w:t>
      </w:r>
    </w:p>
    <w:p w14:paraId="201289E7" w14:textId="77777777" w:rsidR="00C01692" w:rsidRPr="00FC0E35" w:rsidRDefault="004E448D" w:rsidP="00BE2D5F">
      <w:pPr>
        <w:rPr>
          <w:lang w:val="vi-VN"/>
        </w:rPr>
      </w:pPr>
      <w:r w:rsidRPr="00FC0E35">
        <w:rPr>
          <w:lang w:val="vi-VN"/>
        </w:rPr>
        <w:t>Đơn vị kinh doanh vận tải bằng xe ô tô, đơn vị cung cấp dịch vụ, chủ phương tiện, người lái xe có trách nhiệm thực hiện theo các quy định tại Điều 11 Nghị định số 319/2026/NĐ-CP và các quy định sau đây:</w:t>
      </w:r>
    </w:p>
    <w:p w14:paraId="02411D84" w14:textId="20F315C9" w:rsidR="00C01692" w:rsidRPr="00FC0E35" w:rsidRDefault="004E448D" w:rsidP="00BE2D5F">
      <w:pPr>
        <w:rPr>
          <w:lang w:val="vi-VN"/>
        </w:rPr>
      </w:pPr>
      <w:r w:rsidRPr="00FC0E35">
        <w:rPr>
          <w:lang w:val="vi-VN"/>
        </w:rPr>
        <w:t xml:space="preserve">1. Trách nhiệm của </w:t>
      </w:r>
      <w:r w:rsidR="00AC74AD" w:rsidRPr="00FC0E35">
        <w:rPr>
          <w:lang w:val="vi-VN"/>
        </w:rPr>
        <w:t>đ</w:t>
      </w:r>
      <w:r w:rsidRPr="00FC0E35">
        <w:rPr>
          <w:lang w:val="vi-VN"/>
        </w:rPr>
        <w:t>ơn vị kinh doanh vận tải, chủ phương tiện:</w:t>
      </w:r>
    </w:p>
    <w:p w14:paraId="0533A2A9" w14:textId="313E8D64" w:rsidR="004F798C" w:rsidRPr="00FC0E35" w:rsidRDefault="004F798C" w:rsidP="00BE2D5F">
      <w:pPr>
        <w:rPr>
          <w:lang w:val="vi-VN"/>
        </w:rPr>
      </w:pPr>
      <w:r w:rsidRPr="00FC0E35">
        <w:rPr>
          <w:lang w:val="vi-VN"/>
        </w:rPr>
        <w:t xml:space="preserve">a) </w:t>
      </w:r>
      <w:r w:rsidR="0019021E" w:rsidRPr="00FC0E35">
        <w:rPr>
          <w:lang w:val="vi-VN"/>
        </w:rPr>
        <w:t xml:space="preserve">Chịu trách nhiệm về tính chính xác, hợp pháp của thông tin </w:t>
      </w:r>
      <w:r w:rsidR="00122055" w:rsidRPr="00FC0E35">
        <w:rPr>
          <w:lang w:val="vi-VN"/>
        </w:rPr>
        <w:t xml:space="preserve">của </w:t>
      </w:r>
      <w:r w:rsidR="0019021E" w:rsidRPr="00FC0E35">
        <w:rPr>
          <w:lang w:val="vi-VN"/>
        </w:rPr>
        <w:t xml:space="preserve">các </w:t>
      </w:r>
      <w:r w:rsidRPr="00FC0E35">
        <w:rPr>
          <w:lang w:val="vi-VN"/>
        </w:rPr>
        <w:t xml:space="preserve">phương tiện thông </w:t>
      </w:r>
      <w:r w:rsidR="0019021E" w:rsidRPr="00FC0E35">
        <w:rPr>
          <w:lang w:val="vi-VN"/>
        </w:rPr>
        <w:t>trong danh sách ủy quyền</w:t>
      </w:r>
      <w:r w:rsidR="00566231" w:rsidRPr="00FC0E35">
        <w:rPr>
          <w:lang w:val="vi-VN"/>
        </w:rPr>
        <w:t>,</w:t>
      </w:r>
      <w:r w:rsidRPr="00FC0E35">
        <w:rPr>
          <w:lang w:val="vi-VN"/>
        </w:rPr>
        <w:t xml:space="preserve"> gồm: biển số xe, số hiệu thiết bị giám sát và </w:t>
      </w:r>
      <w:r w:rsidR="00E16ED2" w:rsidRPr="00FC0E35">
        <w:rPr>
          <w:lang w:val="vi-VN"/>
        </w:rPr>
        <w:t>dữ liệu</w:t>
      </w:r>
      <w:r w:rsidRPr="00FC0E35">
        <w:rPr>
          <w:lang w:val="vi-VN"/>
        </w:rPr>
        <w:t xml:space="preserve"> định danh quy định tại điểm a khoản 1 Điều 9 Thông tư này</w:t>
      </w:r>
      <w:r w:rsidR="000E5017" w:rsidRPr="00FC0E35">
        <w:rPr>
          <w:lang w:val="vi-VN"/>
        </w:rPr>
        <w:t>, cùng các thông tin về tình trạng hoạt động, thời điểm bắt đầu và thời điểm kết thúc hiệu lực truyền dữ liệu của từng phương tiện;</w:t>
      </w:r>
    </w:p>
    <w:p w14:paraId="16C52BA9" w14:textId="77777777" w:rsidR="00E16ED2" w:rsidRPr="00FC0E35" w:rsidRDefault="00E16ED2" w:rsidP="00E16ED2">
      <w:pPr>
        <w:rPr>
          <w:lang w:val="vi-VN"/>
        </w:rPr>
      </w:pPr>
      <w:r w:rsidRPr="00FC0E35">
        <w:rPr>
          <w:lang w:val="vi-VN"/>
        </w:rPr>
        <w:t>b) Duy trì tình trạng kỹ thuật, nguồn điện ổn định của thiết bị trên xe để đảm bảo truyền dữ liệu liên tục về máy chủ dịch vụ; tổ chức hướng dẫn người lái xe quy trình vận hành, đăng nhập, đăng xuất trên thiết bị theo quy định;</w:t>
      </w:r>
    </w:p>
    <w:p w14:paraId="2528A3ED" w14:textId="0EEF2C96" w:rsidR="00E16ED2" w:rsidRPr="00FC0E35" w:rsidRDefault="00E16ED2" w:rsidP="00E16ED2">
      <w:pPr>
        <w:rPr>
          <w:lang w:val="vi-VN"/>
        </w:rPr>
      </w:pPr>
      <w:r w:rsidRPr="00FC0E35">
        <w:rPr>
          <w:lang w:val="vi-VN"/>
        </w:rPr>
        <w:t xml:space="preserve">c) Sử dụng tài khoản định danh điện tử của cơ quan, tổ chức, cá nhân để </w:t>
      </w:r>
      <w:r w:rsidR="00B7088E" w:rsidRPr="00FC0E35">
        <w:rPr>
          <w:lang w:val="vi-VN"/>
        </w:rPr>
        <w:t xml:space="preserve">truy cập giao diện trực tuyến </w:t>
      </w:r>
      <w:r w:rsidRPr="00FC0E35">
        <w:rPr>
          <w:lang w:val="vi-VN"/>
        </w:rPr>
        <w:t>thực hiện các tính năng tự kiểm tra, đối soát dữ liệu và trích xuất báo cáo trên Hệ thống quản lý dữ liệu; cung cấp quyền truy cập phù hợp cho người lái xe thuộc đơn vị để theo dõi tình trạng hoạt động, kết nối của thiết bị giám sát; thực hiện (hoặc ủy quyền cho đơn vị cung cấp dịch vụ) khóa hoặc thu hồi quyền truy cập của người lái xe trong vòng 24 giờ kể từ khi người lái xe chấm dứt hợp đồng lao động hoặc ngừng giao xe.</w:t>
      </w:r>
    </w:p>
    <w:p w14:paraId="0610C509" w14:textId="77777777" w:rsidR="00C01692" w:rsidRPr="00FC0E35" w:rsidRDefault="004E448D" w:rsidP="00BE2D5F">
      <w:pPr>
        <w:rPr>
          <w:lang w:val="vi-VN"/>
        </w:rPr>
      </w:pPr>
      <w:r w:rsidRPr="00FC0E35">
        <w:rPr>
          <w:lang w:val="vi-VN"/>
        </w:rPr>
        <w:t>2. Trách nhiệm của đơn vị cung cấp dịch vụ:</w:t>
      </w:r>
    </w:p>
    <w:p w14:paraId="13B95380" w14:textId="56E9396D" w:rsidR="00567AB3" w:rsidRPr="00FC0E35" w:rsidRDefault="00567AB3" w:rsidP="00567AB3">
      <w:pPr>
        <w:rPr>
          <w:lang w:val="vi-VN"/>
        </w:rPr>
      </w:pPr>
      <w:r w:rsidRPr="00FC0E35">
        <w:rPr>
          <w:lang w:val="vi-VN"/>
        </w:rPr>
        <w:lastRenderedPageBreak/>
        <w:t>a) Chịu trách nhiệm về an toàn bảo mật hạ tầng công nghệ của đơn vị; chủ động cập nhật danh sách ủy quyền, thông số kỹ thuật kết nối (địa chỉ IP tĩnh định vị tại Việt Nam, tên miền hệ thống, khóa công khai Public Key phục vụ quy trình xác thực chữ ký số trên Bản tin và đầu mối kỹ thuật tiếp nhận cảnh báo sự cố) trên giao diện trực tuyến của Hệ thống quản lý dữ liệu; thông báo trước ít nhất 03 ngày làm việc khi thay đổi các thông số này;</w:t>
      </w:r>
    </w:p>
    <w:p w14:paraId="4C63A0AB" w14:textId="2E5AC9E1" w:rsidR="00C01692" w:rsidRPr="00FC0E35" w:rsidRDefault="00715963" w:rsidP="00BE2D5F">
      <w:pPr>
        <w:rPr>
          <w:lang w:val="vi-VN"/>
        </w:rPr>
      </w:pPr>
      <w:r w:rsidRPr="00FC0E35">
        <w:rPr>
          <w:lang w:val="vi-VN"/>
        </w:rPr>
        <w:t>b</w:t>
      </w:r>
      <w:r w:rsidR="004E448D" w:rsidRPr="00FC0E35">
        <w:rPr>
          <w:lang w:val="vi-VN"/>
        </w:rPr>
        <w:t xml:space="preserve">) Bảo đảm hạ tầng kỹ thuật kết nối hệ thống máy chủ dịch vụ với máy chủ Cục Cảnh sát giao thông; thực hiện lưu đệm và truyền bù đầy đủ dữ liệu </w:t>
      </w:r>
      <w:r w:rsidR="00B40E25" w:rsidRPr="00FC0E35">
        <w:rPr>
          <w:lang w:val="vi-VN"/>
        </w:rPr>
        <w:t>khi xảy ra gián đoạn đường truyền kết nối máy chủ</w:t>
      </w:r>
      <w:r w:rsidR="004E448D" w:rsidRPr="00FC0E35">
        <w:rPr>
          <w:lang w:val="vi-VN"/>
        </w:rPr>
        <w:t>; lưu vết nhật ký kết nối;</w:t>
      </w:r>
      <w:r w:rsidR="003A6E4F" w:rsidRPr="00FC0E35">
        <w:rPr>
          <w:lang w:val="vi-VN"/>
        </w:rPr>
        <w:t xml:space="preserve"> </w:t>
      </w:r>
      <w:r w:rsidR="00C3266F" w:rsidRPr="00FC0E35">
        <w:rPr>
          <w:lang w:val="vi-VN"/>
        </w:rPr>
        <w:t xml:space="preserve">duy trì cơ chế lưu trữ an toàn dữ liệu hình ảnh, video khi thiết bị trên xe bị mất nguồn điện đột ngột theo đúng tiêu chuẩn kỹ thuật quy định tại </w:t>
      </w:r>
      <w:r w:rsidR="003A6E4F" w:rsidRPr="00FC0E35">
        <w:rPr>
          <w:lang w:val="vi-VN"/>
        </w:rPr>
        <w:t>Quy chuẩn quốc gia</w:t>
      </w:r>
      <w:r w:rsidR="00C3266F" w:rsidRPr="00FC0E35">
        <w:rPr>
          <w:lang w:val="vi-VN"/>
        </w:rPr>
        <w:t>.</w:t>
      </w:r>
    </w:p>
    <w:p w14:paraId="35994A92" w14:textId="3FC8E756" w:rsidR="00666CFF" w:rsidRPr="00FC0E35" w:rsidRDefault="00715963" w:rsidP="00BE2D5F">
      <w:pPr>
        <w:rPr>
          <w:lang w:val="vi-VN"/>
        </w:rPr>
      </w:pPr>
      <w:r w:rsidRPr="00FC0E35">
        <w:rPr>
          <w:lang w:val="vi-VN"/>
        </w:rPr>
        <w:t>c</w:t>
      </w:r>
      <w:r w:rsidR="004E448D" w:rsidRPr="00FC0E35">
        <w:rPr>
          <w:lang w:val="vi-VN"/>
        </w:rPr>
        <w:t>) Cảnh báo kịp thời cho đơn vị kinh doanh vận tải, chủ phương tiện, người lái xe khi phát hiện thiết bị trên xe bị mất nguồn điện</w:t>
      </w:r>
      <w:r w:rsidR="00666CFF" w:rsidRPr="00FC0E35">
        <w:rPr>
          <w:lang w:val="vi-VN"/>
        </w:rPr>
        <w:t xml:space="preserve">, </w:t>
      </w:r>
      <w:r w:rsidR="005E61DD" w:rsidRPr="00FC0E35">
        <w:rPr>
          <w:lang w:val="vi-VN"/>
        </w:rPr>
        <w:t>mất tín hiệu h</w:t>
      </w:r>
      <w:r w:rsidR="005E61DD" w:rsidRPr="00FC0E35">
        <w:rPr>
          <w:sz w:val="26"/>
          <w:szCs w:val="26"/>
          <w:lang w:val="vi-VN"/>
        </w:rPr>
        <w:t>ệ thống vệ tinh dẫn đường toàn cầu</w:t>
      </w:r>
      <w:r w:rsidR="005E61DD" w:rsidRPr="00FC0E35">
        <w:rPr>
          <w:lang w:val="vi-VN"/>
        </w:rPr>
        <w:t xml:space="preserve"> (GNSS), mất kết nối camera </w:t>
      </w:r>
      <w:r w:rsidR="00666CFF" w:rsidRPr="00FC0E35">
        <w:rPr>
          <w:lang w:val="vi-VN"/>
        </w:rPr>
        <w:t>hoặc không truyền được dữ liệu về máy chủ dịch vụ do mất tín hiệu dịch vụ viễn thông di động</w:t>
      </w:r>
      <w:r w:rsidR="005E61DD" w:rsidRPr="00FC0E35">
        <w:rPr>
          <w:lang w:val="vi-VN"/>
        </w:rPr>
        <w:t>;</w:t>
      </w:r>
    </w:p>
    <w:p w14:paraId="14BC8C94" w14:textId="3998E167" w:rsidR="00C01692" w:rsidRPr="00FC0E35" w:rsidRDefault="00715963" w:rsidP="00BE2D5F">
      <w:pPr>
        <w:rPr>
          <w:lang w:val="vi-VN"/>
        </w:rPr>
      </w:pPr>
      <w:r w:rsidRPr="00FC0E35">
        <w:rPr>
          <w:lang w:val="vi-VN"/>
        </w:rPr>
        <w:t>d</w:t>
      </w:r>
      <w:r w:rsidR="004E448D" w:rsidRPr="00FC0E35">
        <w:rPr>
          <w:lang w:val="vi-VN"/>
        </w:rPr>
        <w:t xml:space="preserve">) Khởi tạo, </w:t>
      </w:r>
      <w:r w:rsidR="009F45C9" w:rsidRPr="00FC0E35">
        <w:rPr>
          <w:lang w:val="vi-VN"/>
        </w:rPr>
        <w:t>phân quyền</w:t>
      </w:r>
      <w:r w:rsidR="004E448D" w:rsidRPr="00FC0E35">
        <w:rPr>
          <w:lang w:val="vi-VN"/>
        </w:rPr>
        <w:t xml:space="preserve"> truy cập phù hợp trên hệ thống</w:t>
      </w:r>
      <w:r w:rsidR="009F45C9" w:rsidRPr="00FC0E35">
        <w:rPr>
          <w:lang w:val="vi-VN"/>
        </w:rPr>
        <w:t xml:space="preserve"> ứng dụng nội bộ</w:t>
      </w:r>
      <w:r w:rsidR="004E448D" w:rsidRPr="00FC0E35">
        <w:rPr>
          <w:lang w:val="vi-VN"/>
        </w:rPr>
        <w:t xml:space="preserve"> cho đơn vị kinh doanh vận tải, chủ phương tiện và người lái xe; thực hiện khóa hoặc thu hồi tài khoản của người lái xe ngay khi nhận được yêu cầu từ đơn vị kinh doanh vận tải</w:t>
      </w:r>
      <w:r w:rsidR="009F45C9" w:rsidRPr="00FC0E35">
        <w:rPr>
          <w:lang w:val="vi-VN"/>
        </w:rPr>
        <w:t xml:space="preserve"> và chủ phương tiện</w:t>
      </w:r>
      <w:r w:rsidR="00FA4C3C" w:rsidRPr="00FC0E35">
        <w:rPr>
          <w:lang w:val="vi-VN"/>
        </w:rPr>
        <w:t>;</w:t>
      </w:r>
    </w:p>
    <w:p w14:paraId="2069C03E" w14:textId="72BDF921" w:rsidR="00C01692" w:rsidRPr="00FC0E35" w:rsidRDefault="00715963" w:rsidP="00BE2D5F">
      <w:pPr>
        <w:rPr>
          <w:lang w:val="vi-VN"/>
        </w:rPr>
      </w:pPr>
      <w:r w:rsidRPr="00FC0E35">
        <w:rPr>
          <w:lang w:val="vi-VN"/>
        </w:rPr>
        <w:t>đ</w:t>
      </w:r>
      <w:r w:rsidR="004E448D" w:rsidRPr="00FC0E35">
        <w:rPr>
          <w:lang w:val="vi-VN"/>
        </w:rPr>
        <w:t>) Hỗ trợ đối soát dữ liệu khi có yêu cầu</w:t>
      </w:r>
      <w:r w:rsidR="00B77B65" w:rsidRPr="00FC0E35">
        <w:rPr>
          <w:lang w:val="vi-VN"/>
        </w:rPr>
        <w:t>;</w:t>
      </w:r>
    </w:p>
    <w:p w14:paraId="7584AFC0" w14:textId="02A0CD2B" w:rsidR="001D6F6D" w:rsidRPr="00FC0E35" w:rsidRDefault="001D6F6D" w:rsidP="00B77B65">
      <w:pPr>
        <w:rPr>
          <w:lang w:val="vi-VN"/>
        </w:rPr>
      </w:pPr>
      <w:r w:rsidRPr="00FC0E35">
        <w:rPr>
          <w:lang w:val="vi-VN"/>
        </w:rPr>
        <w:t xml:space="preserve">e) </w:t>
      </w:r>
      <w:r w:rsidR="002122F4" w:rsidRPr="00FC0E35">
        <w:rPr>
          <w:lang w:val="vi-VN"/>
        </w:rPr>
        <w:t xml:space="preserve">Bảo đảm tính vẹn toàn, nguyên bản của khối dữ liệu gốc; tuyệt đối không can thiệp, sửa đổi, xóa hoặc làm sai lệch nội dung khối dữ liệu gốc và mã kiểm tra toàn vẹn </w:t>
      </w:r>
      <w:r w:rsidR="005F697A" w:rsidRPr="00FC0E35">
        <w:rPr>
          <w:lang w:val="vi-VN"/>
        </w:rPr>
        <w:t xml:space="preserve">(Ma_kiemtra) </w:t>
      </w:r>
      <w:r w:rsidR="002122F4" w:rsidRPr="00FC0E35">
        <w:rPr>
          <w:lang w:val="vi-VN"/>
        </w:rPr>
        <w:t>thu thập từ thiết bị trên xe</w:t>
      </w:r>
      <w:r w:rsidRPr="00FC0E35">
        <w:rPr>
          <w:lang w:val="vi-VN"/>
        </w:rPr>
        <w:t xml:space="preserve">; bảo đảm tính chính xác của khối dữ liệu bổ sung và duy trì hiệu lực đường dẫn truy xuất tệp video trực tuyến (SenderVideoLink) theo thời hạn quy định tại Phụ lục I Thông tư này; đồng bộ thời gian máy chủ theo khoản </w:t>
      </w:r>
      <w:r w:rsidR="001F6BC8" w:rsidRPr="00FC0E35">
        <w:rPr>
          <w:lang w:val="vi-VN"/>
        </w:rPr>
        <w:t>4</w:t>
      </w:r>
      <w:r w:rsidRPr="00FC0E35">
        <w:rPr>
          <w:lang w:val="vi-VN"/>
        </w:rPr>
        <w:t xml:space="preserve"> Điều 9 Thông tư này; đồng thời bảo đảm lưu trữ các </w:t>
      </w:r>
      <w:r w:rsidR="00485B3A" w:rsidRPr="00FC0E35">
        <w:rPr>
          <w:lang w:val="vi-VN"/>
        </w:rPr>
        <w:t>bản tin dữ liệu hành trình tối thiểu 01 năm và bản tin sự kiện, hành vi c</w:t>
      </w:r>
      <w:r w:rsidR="002122F4" w:rsidRPr="00FC0E35">
        <w:rPr>
          <w:lang w:val="vi-VN"/>
        </w:rPr>
        <w:t>ù</w:t>
      </w:r>
      <w:r w:rsidR="00485B3A" w:rsidRPr="00FC0E35">
        <w:rPr>
          <w:lang w:val="vi-VN"/>
        </w:rPr>
        <w:t xml:space="preserve">ng </w:t>
      </w:r>
      <w:r w:rsidRPr="00FC0E35">
        <w:rPr>
          <w:lang w:val="vi-VN"/>
        </w:rPr>
        <w:t xml:space="preserve">tệp dữ liệu video vi phạm trên hệ thống máy chủ dịch vụ tối thiểu </w:t>
      </w:r>
      <w:r w:rsidR="001F6BC8" w:rsidRPr="00FC0E35">
        <w:rPr>
          <w:lang w:val="vi-VN"/>
        </w:rPr>
        <w:t xml:space="preserve">là </w:t>
      </w:r>
      <w:r w:rsidRPr="00FC0E35">
        <w:rPr>
          <w:lang w:val="vi-VN"/>
        </w:rPr>
        <w:t>0</w:t>
      </w:r>
      <w:r w:rsidR="00291EBB" w:rsidRPr="00FC0E35">
        <w:rPr>
          <w:lang w:val="vi-VN"/>
        </w:rPr>
        <w:t>3</w:t>
      </w:r>
      <w:r w:rsidRPr="00FC0E35">
        <w:rPr>
          <w:lang w:val="vi-VN"/>
        </w:rPr>
        <w:t xml:space="preserve"> </w:t>
      </w:r>
      <w:r w:rsidR="00291EBB" w:rsidRPr="00FC0E35">
        <w:rPr>
          <w:lang w:val="vi-VN"/>
        </w:rPr>
        <w:t>tháng</w:t>
      </w:r>
      <w:r w:rsidRPr="00FC0E35">
        <w:rPr>
          <w:lang w:val="vi-VN"/>
        </w:rPr>
        <w:t xml:space="preserve"> kể từ thời điểm tiếp nhận theo quy định tại Nghị định số 319/2026/NĐ-CP.</w:t>
      </w:r>
    </w:p>
    <w:p w14:paraId="1400C006" w14:textId="77777777" w:rsidR="00C01692" w:rsidRPr="00FC0E35" w:rsidRDefault="004E448D" w:rsidP="00BE2D5F">
      <w:pPr>
        <w:rPr>
          <w:lang w:val="vi-VN"/>
        </w:rPr>
      </w:pPr>
      <w:r w:rsidRPr="00FC0E35">
        <w:rPr>
          <w:lang w:val="vi-VN"/>
        </w:rPr>
        <w:t>3. Trách nhiệm của người lái xe:</w:t>
      </w:r>
    </w:p>
    <w:p w14:paraId="7BD3742D" w14:textId="703EBCD3" w:rsidR="00C01692" w:rsidRPr="00FC0E35" w:rsidRDefault="004E448D" w:rsidP="00BE2D5F">
      <w:pPr>
        <w:rPr>
          <w:lang w:val="vi-VN"/>
        </w:rPr>
      </w:pPr>
      <w:r w:rsidRPr="00FC0E35">
        <w:rPr>
          <w:lang w:val="vi-VN"/>
        </w:rPr>
        <w:t xml:space="preserve">a) Bảo quản thiết bị giám sát trên phương tiện giao thông đường bộ, tài khoản truy cập hệ thống trong thời gian được giao xe; </w:t>
      </w:r>
      <w:r w:rsidR="00B77B65" w:rsidRPr="00FC0E35">
        <w:rPr>
          <w:lang w:val="vi-VN"/>
        </w:rPr>
        <w:t>thực hiện đăng nhập, đăng xuất trên thiết bị (bằng thẻ nhận dạng người lái xe hoặc nhận diện khuôn mặt) khi bắt đầu, kết thúc ca làm việc và khi thay đổi người lái xe</w:t>
      </w:r>
      <w:r w:rsidRPr="00FC0E35">
        <w:rPr>
          <w:lang w:val="vi-VN"/>
        </w:rPr>
        <w:t>;</w:t>
      </w:r>
    </w:p>
    <w:p w14:paraId="7A1CE5EB" w14:textId="5D0E867E" w:rsidR="00C01692" w:rsidRPr="00FC0E35" w:rsidRDefault="004E448D" w:rsidP="00BE2D5F">
      <w:pPr>
        <w:rPr>
          <w:lang w:val="vi-VN"/>
        </w:rPr>
      </w:pPr>
      <w:r w:rsidRPr="00FC0E35">
        <w:rPr>
          <w:lang w:val="vi-VN"/>
        </w:rPr>
        <w:t>b) Không tự ý tháo gỡ, ngắt kết nối, làm sai lệch hoặc cản trở hoạt động của thiết bị giám sát trên phương tiện giao thông đường bộ;</w:t>
      </w:r>
    </w:p>
    <w:p w14:paraId="48F1420F" w14:textId="47C2F923" w:rsidR="00130698" w:rsidRPr="00FC0E35" w:rsidRDefault="00130698" w:rsidP="00130698">
      <w:pPr>
        <w:rPr>
          <w:lang w:val="vi-VN"/>
        </w:rPr>
      </w:pPr>
      <w:r w:rsidRPr="00FC0E35">
        <w:rPr>
          <w:lang w:val="vi-VN"/>
        </w:rPr>
        <w:lastRenderedPageBreak/>
        <w:t>c) Thông báo kịp thời cho đơn vị kinh doanh vận tải hoặc chủ phương tiện khi phát hiện thiết bị giám sát không hoạt động hoặc gặp sự cố kỹ thuật.</w:t>
      </w:r>
    </w:p>
    <w:p w14:paraId="345FC95A" w14:textId="76EF90FA" w:rsidR="00C01692" w:rsidRPr="00FC0E35" w:rsidRDefault="004E448D" w:rsidP="0082250B">
      <w:pPr>
        <w:ind w:firstLine="0"/>
        <w:jc w:val="center"/>
        <w:rPr>
          <w:lang w:val="vi-VN"/>
        </w:rPr>
      </w:pPr>
      <w:r w:rsidRPr="00FC0E35">
        <w:rPr>
          <w:b/>
          <w:bCs/>
          <w:lang w:val="vi-VN"/>
        </w:rPr>
        <w:t>Chương IV</w:t>
      </w:r>
    </w:p>
    <w:p w14:paraId="59BC444E" w14:textId="77777777" w:rsidR="00C01692" w:rsidRPr="00FC0E35" w:rsidRDefault="004E448D" w:rsidP="0082250B">
      <w:pPr>
        <w:ind w:firstLine="0"/>
        <w:jc w:val="center"/>
        <w:rPr>
          <w:lang w:val="vi-VN"/>
        </w:rPr>
      </w:pPr>
      <w:r w:rsidRPr="00FC0E35">
        <w:rPr>
          <w:b/>
          <w:bCs/>
          <w:lang w:val="vi-VN"/>
        </w:rPr>
        <w:t>ĐIỀU KHOẢN THI HÀNH</w:t>
      </w:r>
    </w:p>
    <w:p w14:paraId="02031D23" w14:textId="77777777" w:rsidR="00EF6F34" w:rsidRPr="00FC0E35" w:rsidRDefault="00EF6F34" w:rsidP="00EF6F34">
      <w:pPr>
        <w:rPr>
          <w:b/>
          <w:lang w:val="vi-VN"/>
        </w:rPr>
      </w:pPr>
      <w:bookmarkStart w:id="1" w:name="dieu_14"/>
      <w:r w:rsidRPr="00FC0E35">
        <w:rPr>
          <w:b/>
          <w:lang w:val="vi-VN"/>
        </w:rPr>
        <w:t>Điều 16. Hiệu lực thi hành</w:t>
      </w:r>
      <w:bookmarkEnd w:id="1"/>
    </w:p>
    <w:p w14:paraId="4C818382" w14:textId="04542A0F" w:rsidR="00EF6F34" w:rsidRPr="00FC0E35" w:rsidRDefault="00EF6F34" w:rsidP="00EF6F34">
      <w:pPr>
        <w:rPr>
          <w:lang w:val="vi-VN"/>
        </w:rPr>
      </w:pPr>
      <w:r w:rsidRPr="00FC0E35">
        <w:rPr>
          <w:lang w:val="vi-VN"/>
        </w:rPr>
        <w:t>1. Thông tư này có hiệu lực thi hành kể từ ngày ...... tháng ....... năm 202</w:t>
      </w:r>
      <w:r w:rsidR="00863053" w:rsidRPr="00FC0E35">
        <w:rPr>
          <w:lang w:val="vi-VN"/>
        </w:rPr>
        <w:t>7</w:t>
      </w:r>
      <w:r w:rsidRPr="00FC0E35">
        <w:rPr>
          <w:lang w:val="vi-VN"/>
        </w:rPr>
        <w:t>, trừ quy định tại khoản 2, khoản 3, khoản 4 Điều này.</w:t>
      </w:r>
    </w:p>
    <w:p w14:paraId="1F9EEA1F" w14:textId="77777777" w:rsidR="00EF6F34" w:rsidRPr="00FC0E35" w:rsidRDefault="00EF6F34" w:rsidP="00EF6F34">
      <w:pPr>
        <w:rPr>
          <w:lang w:val="vi-VN"/>
        </w:rPr>
      </w:pPr>
      <w:r w:rsidRPr="00FC0E35">
        <w:rPr>
          <w:lang w:val="vi-VN"/>
        </w:rPr>
        <w:t xml:space="preserve">2. Việc quản lý, vận hành, sử dụng dữ liệu của thiết bị ghi nhận hình ảnh người lái xe đối với xe ô tô kinh doanh vận tải hành khách dưới 08 chỗ (không kể chỗ của người lái xe), xe ô tô kinh doanh vận tải hàng hóa (trừ xe ô tô đầu kéo), xe vận tải nội bộ được thực hiện từ ngày 01 tháng 01 năm 2028. </w:t>
      </w:r>
    </w:p>
    <w:p w14:paraId="2E887437" w14:textId="77777777" w:rsidR="00EF6F34" w:rsidRPr="00FC0E35" w:rsidRDefault="00EF6F34" w:rsidP="00EF6F34">
      <w:pPr>
        <w:rPr>
          <w:lang w:val="vi-VN"/>
        </w:rPr>
      </w:pPr>
      <w:r w:rsidRPr="00FC0E35">
        <w:rPr>
          <w:lang w:val="vi-VN"/>
        </w:rPr>
        <w:t>3. Việc quản lý, vận hành, sử dụng dữ liệu của thiết bị ghi nhận hình ảnh khoang chở khách đối với xe ô tô kinh doanh vận tải hành khách trên 29 chỗ (không kể chỗ của người lái xe) được thực hiện từ ngày 01 tháng 01 năm 2029.</w:t>
      </w:r>
    </w:p>
    <w:p w14:paraId="43DF2A5C" w14:textId="77777777" w:rsidR="00EF6F34" w:rsidRPr="00FC0E35" w:rsidRDefault="00EF6F34" w:rsidP="00EF6F34">
      <w:pPr>
        <w:rPr>
          <w:spacing w:val="-2"/>
          <w:lang w:val="vi-VN"/>
        </w:rPr>
      </w:pPr>
      <w:r w:rsidRPr="00FC0E35">
        <w:rPr>
          <w:spacing w:val="-2"/>
          <w:lang w:val="vi-VN"/>
        </w:rPr>
        <w:t>4. Việc quản lý, vận hành, sử dụng dữ liệu của thiết bị ghi nhận hình ảnh khoang chở khách đối với xe ô tô kinh doanh vận tải hành khách từ 08 chỗ trở lên đến 29 chỗ (không kể chỗ của người lái xe) được thực hiện từ ngày 01 tháng 01 năm 2030.</w:t>
      </w:r>
    </w:p>
    <w:p w14:paraId="6368F718" w14:textId="77777777" w:rsidR="00EF6F34" w:rsidRPr="00FC0E35" w:rsidRDefault="00EF6F34" w:rsidP="00EF6F34">
      <w:pPr>
        <w:rPr>
          <w:lang w:val="vi-VN"/>
        </w:rPr>
      </w:pPr>
      <w:r w:rsidRPr="00FC0E35">
        <w:rPr>
          <w:lang w:val="vi-VN"/>
        </w:rPr>
        <w:t xml:space="preserve">5. Thông tư này thay </w:t>
      </w:r>
      <w:r w:rsidRPr="00FC0E35">
        <w:rPr>
          <w:iCs/>
          <w:lang w:val="vi-VN"/>
        </w:rPr>
        <w:t>thế</w:t>
      </w:r>
      <w:r w:rsidRPr="00FC0E35">
        <w:rPr>
          <w:lang w:val="vi-VN"/>
        </w:rPr>
        <w:t xml:space="preserve"> Thông tư số 71/2024/TT-BCA ngày 12 tháng 11 năm 2024 của Bộ trưởng Bộ Công an quy định quản lý, vận hành, sử dụng hệ thống quản lý dữ liệu thiết bị giám sát hành trình và thiết bị ghi nhận hình ảnh người lái xe.</w:t>
      </w:r>
    </w:p>
    <w:p w14:paraId="4CDC2E3B" w14:textId="77777777" w:rsidR="00EF6F34" w:rsidRPr="00FC0E35" w:rsidRDefault="00EF6F34" w:rsidP="00EF6F34">
      <w:pPr>
        <w:rPr>
          <w:lang w:val="vi-VN"/>
        </w:rPr>
      </w:pPr>
      <w:r w:rsidRPr="00FC0E35">
        <w:rPr>
          <w:lang w:val="vi-VN"/>
        </w:rPr>
        <w:t>6. Các văn bản quy phạm pháp luật được dẫn chiếu trong Thông tư này khi được sửa đổi, bổ sung, thay thế thì nội dung dẫn chiếu cũng được điều chỉnh và thực hiện theo văn bản quy phạm pháp luật được sửa đổi, bổ sung, thay thế.</w:t>
      </w:r>
    </w:p>
    <w:p w14:paraId="35E67775" w14:textId="77777777" w:rsidR="00EF6F34" w:rsidRPr="00FC0E35" w:rsidRDefault="00EF6F34" w:rsidP="00EF6F34">
      <w:pPr>
        <w:rPr>
          <w:b/>
          <w:bCs/>
          <w:lang w:val="vi-VN"/>
        </w:rPr>
      </w:pPr>
      <w:r w:rsidRPr="00FC0E35">
        <w:rPr>
          <w:b/>
          <w:bCs/>
          <w:lang w:val="vi-VN"/>
        </w:rPr>
        <w:t>Điều 17. Điều khoản chuyển tiếp</w:t>
      </w:r>
    </w:p>
    <w:p w14:paraId="65819E2A" w14:textId="53564991" w:rsidR="00EF6F34" w:rsidRPr="00FC0E35" w:rsidRDefault="00351553" w:rsidP="00EF6F34">
      <w:pPr>
        <w:rPr>
          <w:lang w:val="vi-VN"/>
        </w:rPr>
      </w:pPr>
      <w:r w:rsidRPr="00FC0E35">
        <w:rPr>
          <w:lang w:val="vi-VN"/>
        </w:rPr>
        <w:t>Việc quản lý, vận hành, sử dụng d</w:t>
      </w:r>
      <w:r w:rsidR="00EF6F34" w:rsidRPr="00FC0E35">
        <w:rPr>
          <w:lang w:val="vi-VN"/>
        </w:rPr>
        <w:t xml:space="preserve">ữ liệu thu được từ thiết bị giám sát hành trình, thiết bị ghi nhận hình ảnh người lái xe </w:t>
      </w:r>
      <w:r w:rsidRPr="00FC0E35">
        <w:rPr>
          <w:lang w:val="vi-VN"/>
        </w:rPr>
        <w:t xml:space="preserve">đã </w:t>
      </w:r>
      <w:r w:rsidR="00EF6F34" w:rsidRPr="00FC0E35">
        <w:rPr>
          <w:lang w:val="vi-VN"/>
        </w:rPr>
        <w:t xml:space="preserve">được lắp trước ngày </w:t>
      </w:r>
      <w:r w:rsidR="003D1702" w:rsidRPr="00FC0E35">
        <w:rPr>
          <w:lang w:val="vi-VN"/>
        </w:rPr>
        <w:t>0</w:t>
      </w:r>
      <w:r w:rsidRPr="00FC0E35">
        <w:rPr>
          <w:lang w:val="vi-VN"/>
        </w:rPr>
        <w:t>1/7/202</w:t>
      </w:r>
      <w:r w:rsidR="002750D1" w:rsidRPr="00FC0E35">
        <w:rPr>
          <w:lang w:val="vi-VN"/>
        </w:rPr>
        <w:t>7</w:t>
      </w:r>
      <w:r w:rsidR="00EF6F34" w:rsidRPr="00FC0E35">
        <w:rPr>
          <w:lang w:val="vi-VN"/>
        </w:rPr>
        <w:t xml:space="preserve"> thì được tiếp tục thực hiện theo quy định tại Thông tư số 71/2024/TT-BCA ngày 12 tháng 11 năm 2024 của Bộ trưởng Bộ Công an quy định quản lý, vận hành, sử dụng hệ thống quản lý dữ liệu thiết bị giám sát hành trình và thiết bị ghi nhận hình ảnh người lái xe</w:t>
      </w:r>
      <w:r w:rsidRPr="00FC0E35">
        <w:rPr>
          <w:lang w:val="vi-VN"/>
        </w:rPr>
        <w:t xml:space="preserve"> đến hết ngày 31/12/2029</w:t>
      </w:r>
      <w:r w:rsidR="00EF6F34" w:rsidRPr="00FC0E35">
        <w:rPr>
          <w:lang w:val="vi-VN"/>
        </w:rPr>
        <w:t>.</w:t>
      </w:r>
    </w:p>
    <w:p w14:paraId="389DA938" w14:textId="77777777" w:rsidR="00EF6F34" w:rsidRPr="00FC0E35" w:rsidRDefault="00EF6F34" w:rsidP="00EF6F34">
      <w:pPr>
        <w:rPr>
          <w:b/>
          <w:lang w:val="vi-VN"/>
        </w:rPr>
      </w:pPr>
      <w:bookmarkStart w:id="2" w:name="dieu_15"/>
      <w:r w:rsidRPr="00FC0E35">
        <w:rPr>
          <w:b/>
          <w:lang w:val="vi-VN"/>
        </w:rPr>
        <w:t>Điều 18. Trách nhiệm thi hành</w:t>
      </w:r>
      <w:bookmarkEnd w:id="2"/>
    </w:p>
    <w:p w14:paraId="13719BC5" w14:textId="77777777" w:rsidR="00EF6F34" w:rsidRPr="00FC0E35" w:rsidRDefault="00EF6F34" w:rsidP="00EF6F34">
      <w:pPr>
        <w:rPr>
          <w:lang w:val="vi-VN"/>
        </w:rPr>
      </w:pPr>
      <w:r w:rsidRPr="00FC0E35">
        <w:rPr>
          <w:lang w:val="vi-VN"/>
        </w:rPr>
        <w:t>1. Cục trưởng Cục Cảnh sát giao thông có trách nhiệm hướng dẫn, kiểm tra, đôn đốc việc thực hiện Thông tư này.</w:t>
      </w:r>
    </w:p>
    <w:p w14:paraId="0871808E" w14:textId="77777777" w:rsidR="00EF6F34" w:rsidRPr="00FC0E35" w:rsidRDefault="00EF6F34" w:rsidP="00EF6F34">
      <w:pPr>
        <w:rPr>
          <w:lang w:val="vi-VN"/>
        </w:rPr>
      </w:pPr>
      <w:r w:rsidRPr="00FC0E35">
        <w:rPr>
          <w:lang w:val="vi-VN"/>
        </w:rPr>
        <w:lastRenderedPageBreak/>
        <w:t>2. Cục trưởng Cục Kế hoạch và tài chính thực hiện việc tham mưu, báo cáo lãnh đạo Bộ Công an về bảo đảm kinh phí đầu tư xây dựng, quản lý, vận hành hệ thống quản lý dữ liệu.</w:t>
      </w:r>
    </w:p>
    <w:p w14:paraId="055D6C9B" w14:textId="77777777" w:rsidR="00EF6F34" w:rsidRPr="00FC0E35" w:rsidRDefault="00EF6F34" w:rsidP="00EF6F34">
      <w:pPr>
        <w:rPr>
          <w:spacing w:val="-4"/>
          <w:lang w:val="vi-VN"/>
        </w:rPr>
      </w:pPr>
      <w:r w:rsidRPr="00FC0E35">
        <w:rPr>
          <w:spacing w:val="-4"/>
          <w:lang w:val="vi-VN"/>
        </w:rPr>
        <w:t>3. Thủ trưởng đơn vị thuộc cơ quan Bộ, Giám đốc Công an tỉnh, thành phố, cơ quan, tổ chức, cá nhân có liên quan chịu trách nhiệm thi hành Thông tư này.</w:t>
      </w:r>
    </w:p>
    <w:p w14:paraId="6C1C1F71" w14:textId="77777777" w:rsidR="00EF6F34" w:rsidRPr="00FC0E35" w:rsidRDefault="00EF6F34" w:rsidP="00EF6F34">
      <w:pPr>
        <w:rPr>
          <w:color w:val="000000"/>
          <w:lang w:val="vi-VN"/>
        </w:rPr>
      </w:pPr>
      <w:r w:rsidRPr="00FC0E35">
        <w:rPr>
          <w:lang w:val="vi-VN"/>
        </w:rPr>
        <w:t xml:space="preserve">Trong quá trình thực hiện Thông tư, nếu </w:t>
      </w:r>
      <w:r w:rsidRPr="00FC0E35">
        <w:rPr>
          <w:color w:val="000000"/>
          <w:lang w:val="vi-VN"/>
        </w:rPr>
        <w:t>có khó khăn, vướng mắc, Công an các đơn vị, địa phương, tổ chức, cá nhân có liên quan báo cáo về Bộ Công an (qua Cục Cảnh sát giao thông) để kịp thời hướng dẫn./.</w:t>
      </w:r>
    </w:p>
    <w:tbl>
      <w:tblPr>
        <w:tblW w:w="9322" w:type="dxa"/>
        <w:tblLook w:val="01E0" w:firstRow="1" w:lastRow="1" w:firstColumn="1" w:lastColumn="1" w:noHBand="0" w:noVBand="0"/>
      </w:tblPr>
      <w:tblGrid>
        <w:gridCol w:w="5495"/>
        <w:gridCol w:w="3827"/>
      </w:tblGrid>
      <w:tr w:rsidR="00DC6AAF" w:rsidRPr="00FC0E35" w14:paraId="53996892" w14:textId="77777777" w:rsidTr="004E448D">
        <w:tc>
          <w:tcPr>
            <w:tcW w:w="5495" w:type="dxa"/>
          </w:tcPr>
          <w:p w14:paraId="2E678122" w14:textId="4DC480D3" w:rsidR="00DC6AAF" w:rsidRPr="00FC0E35" w:rsidRDefault="00DC6AAF" w:rsidP="00752916">
            <w:pPr>
              <w:spacing w:after="0" w:line="240" w:lineRule="auto"/>
              <w:ind w:firstLine="0"/>
              <w:jc w:val="left"/>
              <w:rPr>
                <w:rFonts w:eastAsia="Arial Unicode MS"/>
                <w:sz w:val="24"/>
                <w:szCs w:val="24"/>
                <w:lang w:val="pt-BR"/>
              </w:rPr>
            </w:pPr>
            <w:r w:rsidRPr="00FC0E35">
              <w:rPr>
                <w:rFonts w:eastAsia="Arial Unicode MS"/>
                <w:b/>
                <w:i/>
                <w:sz w:val="24"/>
                <w:szCs w:val="24"/>
                <w:lang w:val="pt-BR"/>
              </w:rPr>
              <w:t>Nơi nhận:</w:t>
            </w:r>
            <w:r w:rsidRPr="00FC0E35">
              <w:rPr>
                <w:rFonts w:eastAsia="Arial Unicode MS"/>
                <w:b/>
                <w:i/>
                <w:sz w:val="24"/>
                <w:szCs w:val="24"/>
                <w:lang w:val="pt-BR"/>
              </w:rPr>
              <w:br/>
            </w:r>
            <w:r w:rsidRPr="00FC0E35">
              <w:rPr>
                <w:rFonts w:eastAsia="Arial Unicode MS"/>
                <w:sz w:val="24"/>
                <w:szCs w:val="24"/>
                <w:lang w:val="pt-BR"/>
              </w:rPr>
              <w:t>- Các bộ, cơ quan ngang bộ, cơ quan thuộc Chính phủ;</w:t>
            </w:r>
            <w:r w:rsidRPr="00FC0E35">
              <w:rPr>
                <w:rFonts w:eastAsia="Arial Unicode MS"/>
                <w:sz w:val="24"/>
                <w:szCs w:val="24"/>
                <w:lang w:val="pt-BR"/>
              </w:rPr>
              <w:br/>
              <w:t>- Các đồng chí Thứ trưởng Bộ Công an;</w:t>
            </w:r>
            <w:r w:rsidRPr="00FC0E35">
              <w:rPr>
                <w:rFonts w:eastAsia="Arial Unicode MS"/>
                <w:sz w:val="24"/>
                <w:szCs w:val="24"/>
                <w:lang w:val="pt-BR"/>
              </w:rPr>
              <w:br/>
              <w:t>- UBND các tỉnh, thành phố;</w:t>
            </w:r>
            <w:r w:rsidRPr="00FC0E35">
              <w:rPr>
                <w:rFonts w:eastAsia="Arial Unicode MS"/>
                <w:sz w:val="24"/>
                <w:szCs w:val="24"/>
                <w:lang w:val="pt-BR"/>
              </w:rPr>
              <w:br/>
              <w:t>- Các đơn vị thuộc cơ quan Bộ;</w:t>
            </w:r>
            <w:r w:rsidRPr="00FC0E35">
              <w:rPr>
                <w:rFonts w:eastAsia="Arial Unicode MS"/>
                <w:sz w:val="24"/>
                <w:szCs w:val="24"/>
                <w:lang w:val="pt-BR"/>
              </w:rPr>
              <w:br/>
              <w:t>- Công an các tỉnh, thành phố;</w:t>
            </w:r>
            <w:r w:rsidRPr="00FC0E35">
              <w:rPr>
                <w:rFonts w:eastAsia="Arial Unicode MS"/>
                <w:sz w:val="24"/>
                <w:szCs w:val="24"/>
                <w:lang w:val="pt-BR"/>
              </w:rPr>
              <w:br/>
              <w:t>- Cục Kiểm tra văn bản QPPL - Bộ Tư pháp;</w:t>
            </w:r>
            <w:r w:rsidRPr="00FC0E35">
              <w:rPr>
                <w:rFonts w:eastAsia="Arial Unicode MS"/>
                <w:sz w:val="24"/>
                <w:szCs w:val="24"/>
                <w:lang w:val="pt-BR"/>
              </w:rPr>
              <w:br/>
              <w:t>- Công báo;</w:t>
            </w:r>
            <w:r w:rsidRPr="00FC0E35">
              <w:rPr>
                <w:rFonts w:eastAsia="Arial Unicode MS"/>
                <w:sz w:val="24"/>
                <w:szCs w:val="24"/>
                <w:lang w:val="pt-BR"/>
              </w:rPr>
              <w:br/>
              <w:t>- Cổng thông tin điện tử: Chính phủ, Bộ Công an;</w:t>
            </w:r>
            <w:r w:rsidRPr="00FC0E35">
              <w:rPr>
                <w:rFonts w:eastAsia="Arial Unicode MS"/>
                <w:sz w:val="24"/>
                <w:szCs w:val="24"/>
                <w:lang w:val="pt-BR"/>
              </w:rPr>
              <w:br/>
              <w:t>- Lưu: VT, V03, C08.</w:t>
            </w:r>
          </w:p>
        </w:tc>
        <w:tc>
          <w:tcPr>
            <w:tcW w:w="3827" w:type="dxa"/>
          </w:tcPr>
          <w:p w14:paraId="53D1BC88" w14:textId="77777777" w:rsidR="00DC6AAF" w:rsidRPr="00FC0E35" w:rsidRDefault="00DC6AAF" w:rsidP="00752916">
            <w:pPr>
              <w:spacing w:after="0" w:line="240" w:lineRule="auto"/>
              <w:jc w:val="center"/>
              <w:rPr>
                <w:rFonts w:eastAsia="Arial Unicode MS"/>
                <w:b/>
                <w:sz w:val="26"/>
                <w:szCs w:val="26"/>
                <w:lang w:val="vi-VN"/>
              </w:rPr>
            </w:pPr>
            <w:r w:rsidRPr="00FC0E35">
              <w:rPr>
                <w:rFonts w:eastAsia="Arial Unicode MS"/>
                <w:b/>
                <w:sz w:val="26"/>
                <w:szCs w:val="26"/>
                <w:lang w:val="pt-BR"/>
              </w:rPr>
              <w:t>BỘ TRƯỞNG</w:t>
            </w:r>
            <w:r w:rsidRPr="00FC0E35">
              <w:rPr>
                <w:rFonts w:eastAsia="Arial Unicode MS"/>
                <w:b/>
                <w:sz w:val="26"/>
                <w:szCs w:val="26"/>
                <w:lang w:val="pt-BR"/>
              </w:rPr>
              <w:br/>
            </w:r>
            <w:r w:rsidRPr="00FC0E35">
              <w:rPr>
                <w:rFonts w:eastAsia="Arial Unicode MS"/>
                <w:b/>
                <w:sz w:val="26"/>
                <w:szCs w:val="26"/>
                <w:lang w:val="pt-BR"/>
              </w:rPr>
              <w:br/>
            </w:r>
          </w:p>
          <w:p w14:paraId="303A9CAD" w14:textId="77777777" w:rsidR="00DC6AAF" w:rsidRPr="00FC0E35" w:rsidRDefault="00DC6AAF" w:rsidP="00752916">
            <w:pPr>
              <w:spacing w:after="0" w:line="240" w:lineRule="auto"/>
              <w:jc w:val="center"/>
              <w:rPr>
                <w:rFonts w:eastAsia="Arial Unicode MS"/>
                <w:b/>
                <w:lang w:val="pt-BR"/>
              </w:rPr>
            </w:pPr>
            <w:r w:rsidRPr="00FC0E35">
              <w:rPr>
                <w:rFonts w:eastAsia="Arial Unicode MS"/>
                <w:b/>
                <w:lang w:val="pt-BR"/>
              </w:rPr>
              <w:br/>
            </w:r>
            <w:r w:rsidRPr="00FC0E35">
              <w:rPr>
                <w:rFonts w:eastAsia="Arial Unicode MS"/>
                <w:b/>
                <w:lang w:val="pt-BR"/>
              </w:rPr>
              <w:br/>
            </w:r>
            <w:r w:rsidRPr="00FC0E35">
              <w:rPr>
                <w:rFonts w:eastAsia="Arial Unicode MS"/>
                <w:b/>
                <w:lang w:val="pt-BR"/>
              </w:rPr>
              <w:br/>
              <w:t>Đại tướng Lương Tam Quang</w:t>
            </w:r>
          </w:p>
        </w:tc>
      </w:tr>
    </w:tbl>
    <w:p w14:paraId="7E09C668" w14:textId="3BC125B4" w:rsidR="00752916" w:rsidRPr="00FC0E35" w:rsidRDefault="00752916" w:rsidP="00767FD4">
      <w:pPr>
        <w:rPr>
          <w:b/>
          <w:bCs/>
          <w:lang w:val="pt-BR"/>
        </w:rPr>
      </w:pPr>
    </w:p>
    <w:sectPr w:rsidR="00752916" w:rsidRPr="00FC0E35" w:rsidSect="00C1679C">
      <w:headerReference w:type="default" r:id="rId8"/>
      <w:pgSz w:w="11907" w:h="16840" w:code="9"/>
      <w:pgMar w:top="1134" w:right="1134" w:bottom="1134" w:left="1418"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47017" w14:textId="77777777" w:rsidR="00A93724" w:rsidRDefault="00A93724" w:rsidP="00D2696D">
      <w:pPr>
        <w:spacing w:after="0" w:line="240" w:lineRule="auto"/>
      </w:pPr>
      <w:r>
        <w:separator/>
      </w:r>
    </w:p>
  </w:endnote>
  <w:endnote w:type="continuationSeparator" w:id="0">
    <w:p w14:paraId="0CE81C0B" w14:textId="77777777" w:rsidR="00A93724" w:rsidRDefault="00A93724" w:rsidP="00D26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29DFE" w14:textId="77777777" w:rsidR="00A93724" w:rsidRDefault="00A93724" w:rsidP="00D2696D">
      <w:pPr>
        <w:spacing w:after="0" w:line="240" w:lineRule="auto"/>
      </w:pPr>
      <w:r>
        <w:separator/>
      </w:r>
    </w:p>
  </w:footnote>
  <w:footnote w:type="continuationSeparator" w:id="0">
    <w:p w14:paraId="7C612794" w14:textId="77777777" w:rsidR="00A93724" w:rsidRDefault="00A93724" w:rsidP="00D26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9698159"/>
      <w:docPartObj>
        <w:docPartGallery w:val="Page Numbers (Top of Page)"/>
        <w:docPartUnique/>
      </w:docPartObj>
    </w:sdtPr>
    <w:sdtEndPr>
      <w:rPr>
        <w:noProof/>
        <w:sz w:val="26"/>
        <w:szCs w:val="26"/>
      </w:rPr>
    </w:sdtEndPr>
    <w:sdtContent>
      <w:p w14:paraId="21EB8015" w14:textId="4E5EF43E" w:rsidR="00D2696D" w:rsidRPr="00D2696D" w:rsidRDefault="00D2696D" w:rsidP="00D2696D">
        <w:pPr>
          <w:pStyle w:val="Header"/>
          <w:ind w:firstLine="0"/>
          <w:jc w:val="center"/>
          <w:rPr>
            <w:sz w:val="26"/>
            <w:szCs w:val="26"/>
          </w:rPr>
        </w:pPr>
        <w:r w:rsidRPr="00D2696D">
          <w:rPr>
            <w:sz w:val="26"/>
            <w:szCs w:val="26"/>
          </w:rPr>
          <w:fldChar w:fldCharType="begin"/>
        </w:r>
        <w:r w:rsidRPr="00D2696D">
          <w:rPr>
            <w:sz w:val="26"/>
            <w:szCs w:val="26"/>
          </w:rPr>
          <w:instrText xml:space="preserve"> PAGE   \* MERGEFORMAT </w:instrText>
        </w:r>
        <w:r w:rsidRPr="00D2696D">
          <w:rPr>
            <w:sz w:val="26"/>
            <w:szCs w:val="26"/>
          </w:rPr>
          <w:fldChar w:fldCharType="separate"/>
        </w:r>
        <w:r w:rsidRPr="00D2696D">
          <w:rPr>
            <w:noProof/>
            <w:sz w:val="26"/>
            <w:szCs w:val="26"/>
          </w:rPr>
          <w:t>2</w:t>
        </w:r>
        <w:r w:rsidRPr="00D2696D">
          <w:rPr>
            <w:noProof/>
            <w:sz w:val="26"/>
            <w:szCs w:val="26"/>
          </w:rPr>
          <w:fldChar w:fldCharType="end"/>
        </w:r>
      </w:p>
    </w:sdtContent>
  </w:sdt>
  <w:p w14:paraId="07774D23" w14:textId="77777777" w:rsidR="00D2696D" w:rsidRDefault="00D269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5ACA"/>
    <w:multiLevelType w:val="multilevel"/>
    <w:tmpl w:val="ADC2630A"/>
    <w:lvl w:ilvl="0">
      <w:start w:val="1"/>
      <w:numFmt w:val="decimal"/>
      <w:suff w:val="space"/>
      <w:lvlText w:val="%1."/>
      <w:lvlJc w:val="left"/>
      <w:pPr>
        <w:ind w:left="1211" w:hanging="360"/>
      </w:pPr>
      <w:rPr>
        <w:rFonts w:hint="default"/>
        <w:b/>
        <w:bCs/>
      </w:rPr>
    </w:lvl>
    <w:lvl w:ilvl="1">
      <w:start w:val="1"/>
      <w:numFmt w:val="decimal"/>
      <w:lvlText w:val="%2."/>
      <w:lvlJc w:val="left"/>
      <w:pPr>
        <w:tabs>
          <w:tab w:val="num" w:pos="1931"/>
        </w:tabs>
        <w:ind w:left="1931" w:hanging="360"/>
      </w:pPr>
      <w:rPr>
        <w:rFonts w:hint="default"/>
      </w:rPr>
    </w:lvl>
    <w:lvl w:ilvl="2">
      <w:start w:val="1"/>
      <w:numFmt w:val="decimal"/>
      <w:lvlText w:val="%3."/>
      <w:lvlJc w:val="left"/>
      <w:pPr>
        <w:tabs>
          <w:tab w:val="num" w:pos="2651"/>
        </w:tabs>
        <w:ind w:left="2651" w:hanging="360"/>
      </w:pPr>
      <w:rPr>
        <w:rFonts w:hint="default"/>
      </w:rPr>
    </w:lvl>
    <w:lvl w:ilvl="3">
      <w:start w:val="1"/>
      <w:numFmt w:val="decimal"/>
      <w:lvlText w:val="%4."/>
      <w:lvlJc w:val="left"/>
      <w:pPr>
        <w:tabs>
          <w:tab w:val="num" w:pos="3371"/>
        </w:tabs>
        <w:ind w:left="3371" w:hanging="360"/>
      </w:pPr>
      <w:rPr>
        <w:rFonts w:hint="default"/>
      </w:rPr>
    </w:lvl>
    <w:lvl w:ilvl="4">
      <w:start w:val="1"/>
      <w:numFmt w:val="decimal"/>
      <w:lvlText w:val="%5."/>
      <w:lvlJc w:val="left"/>
      <w:pPr>
        <w:tabs>
          <w:tab w:val="num" w:pos="4091"/>
        </w:tabs>
        <w:ind w:left="4091" w:hanging="360"/>
      </w:pPr>
      <w:rPr>
        <w:rFonts w:hint="default"/>
      </w:rPr>
    </w:lvl>
    <w:lvl w:ilvl="5">
      <w:start w:val="1"/>
      <w:numFmt w:val="decimal"/>
      <w:lvlText w:val="%6."/>
      <w:lvlJc w:val="left"/>
      <w:pPr>
        <w:tabs>
          <w:tab w:val="num" w:pos="4811"/>
        </w:tabs>
        <w:ind w:left="4811" w:hanging="360"/>
      </w:pPr>
      <w:rPr>
        <w:rFonts w:hint="default"/>
      </w:rPr>
    </w:lvl>
    <w:lvl w:ilvl="6">
      <w:start w:val="1"/>
      <w:numFmt w:val="decimal"/>
      <w:lvlText w:val="%7."/>
      <w:lvlJc w:val="left"/>
      <w:pPr>
        <w:tabs>
          <w:tab w:val="num" w:pos="5531"/>
        </w:tabs>
        <w:ind w:left="5531" w:hanging="360"/>
      </w:pPr>
      <w:rPr>
        <w:rFonts w:hint="default"/>
      </w:rPr>
    </w:lvl>
    <w:lvl w:ilvl="7">
      <w:start w:val="1"/>
      <w:numFmt w:val="decimal"/>
      <w:lvlText w:val="%8."/>
      <w:lvlJc w:val="left"/>
      <w:pPr>
        <w:tabs>
          <w:tab w:val="num" w:pos="6251"/>
        </w:tabs>
        <w:ind w:left="6251" w:hanging="360"/>
      </w:pPr>
      <w:rPr>
        <w:rFonts w:hint="default"/>
      </w:rPr>
    </w:lvl>
    <w:lvl w:ilvl="8">
      <w:start w:val="1"/>
      <w:numFmt w:val="decimal"/>
      <w:lvlText w:val="%9."/>
      <w:lvlJc w:val="left"/>
      <w:pPr>
        <w:tabs>
          <w:tab w:val="num" w:pos="6971"/>
        </w:tabs>
        <w:ind w:left="6971" w:hanging="360"/>
      </w:pPr>
      <w:rPr>
        <w:rFonts w:hint="default"/>
      </w:rPr>
    </w:lvl>
  </w:abstractNum>
  <w:abstractNum w:abstractNumId="1" w15:restartNumberingAfterBreak="0">
    <w:nsid w:val="03076597"/>
    <w:multiLevelType w:val="multilevel"/>
    <w:tmpl w:val="9CC47FA6"/>
    <w:lvl w:ilvl="0">
      <w:start w:val="1"/>
      <w:numFmt w:val="decimal"/>
      <w:suff w:val="space"/>
      <w:lvlText w:val="%1."/>
      <w:lvlJc w:val="left"/>
      <w:pPr>
        <w:ind w:left="1070" w:hanging="360"/>
      </w:pPr>
      <w:rPr>
        <w:rFonts w:hint="default"/>
        <w:b/>
        <w:bCs/>
      </w:rPr>
    </w:lvl>
    <w:lvl w:ilvl="1">
      <w:start w:val="1"/>
      <w:numFmt w:val="decimal"/>
      <w:lvlText w:val="%2."/>
      <w:lvlJc w:val="left"/>
      <w:pPr>
        <w:tabs>
          <w:tab w:val="num" w:pos="-1253"/>
        </w:tabs>
        <w:ind w:left="-1253" w:hanging="360"/>
      </w:pPr>
      <w:rPr>
        <w:rFonts w:hint="default"/>
      </w:rPr>
    </w:lvl>
    <w:lvl w:ilvl="2">
      <w:start w:val="1"/>
      <w:numFmt w:val="decimal"/>
      <w:lvlText w:val="%3."/>
      <w:lvlJc w:val="left"/>
      <w:pPr>
        <w:tabs>
          <w:tab w:val="num" w:pos="-533"/>
        </w:tabs>
        <w:ind w:left="-533" w:hanging="360"/>
      </w:pPr>
      <w:rPr>
        <w:rFonts w:hint="default"/>
      </w:rPr>
    </w:lvl>
    <w:lvl w:ilvl="3">
      <w:start w:val="1"/>
      <w:numFmt w:val="decimal"/>
      <w:lvlText w:val="%4."/>
      <w:lvlJc w:val="left"/>
      <w:pPr>
        <w:tabs>
          <w:tab w:val="num" w:pos="187"/>
        </w:tabs>
        <w:ind w:left="187" w:hanging="360"/>
      </w:pPr>
      <w:rPr>
        <w:rFonts w:hint="default"/>
      </w:rPr>
    </w:lvl>
    <w:lvl w:ilvl="4">
      <w:start w:val="1"/>
      <w:numFmt w:val="decimal"/>
      <w:lvlText w:val="%5."/>
      <w:lvlJc w:val="left"/>
      <w:pPr>
        <w:tabs>
          <w:tab w:val="num" w:pos="907"/>
        </w:tabs>
        <w:ind w:left="907" w:hanging="360"/>
      </w:pPr>
      <w:rPr>
        <w:rFonts w:hint="default"/>
      </w:rPr>
    </w:lvl>
    <w:lvl w:ilvl="5">
      <w:start w:val="1"/>
      <w:numFmt w:val="decimal"/>
      <w:lvlText w:val="%6."/>
      <w:lvlJc w:val="left"/>
      <w:pPr>
        <w:tabs>
          <w:tab w:val="num" w:pos="1627"/>
        </w:tabs>
        <w:ind w:left="1627" w:hanging="360"/>
      </w:pPr>
      <w:rPr>
        <w:rFonts w:hint="default"/>
      </w:rPr>
    </w:lvl>
    <w:lvl w:ilvl="6">
      <w:start w:val="1"/>
      <w:numFmt w:val="decimal"/>
      <w:lvlText w:val="%7."/>
      <w:lvlJc w:val="left"/>
      <w:pPr>
        <w:tabs>
          <w:tab w:val="num" w:pos="2347"/>
        </w:tabs>
        <w:ind w:left="2347" w:hanging="360"/>
      </w:pPr>
      <w:rPr>
        <w:rFonts w:hint="default"/>
      </w:rPr>
    </w:lvl>
    <w:lvl w:ilvl="7">
      <w:start w:val="1"/>
      <w:numFmt w:val="decimal"/>
      <w:lvlText w:val="%8."/>
      <w:lvlJc w:val="left"/>
      <w:pPr>
        <w:tabs>
          <w:tab w:val="num" w:pos="3067"/>
        </w:tabs>
        <w:ind w:left="3067" w:hanging="360"/>
      </w:pPr>
      <w:rPr>
        <w:rFonts w:hint="default"/>
      </w:rPr>
    </w:lvl>
    <w:lvl w:ilvl="8">
      <w:start w:val="1"/>
      <w:numFmt w:val="decimal"/>
      <w:lvlText w:val="%9."/>
      <w:lvlJc w:val="left"/>
      <w:pPr>
        <w:tabs>
          <w:tab w:val="num" w:pos="3787"/>
        </w:tabs>
        <w:ind w:left="3787" w:hanging="360"/>
      </w:pPr>
      <w:rPr>
        <w:rFonts w:hint="default"/>
      </w:rPr>
    </w:lvl>
  </w:abstractNum>
  <w:abstractNum w:abstractNumId="2" w15:restartNumberingAfterBreak="0">
    <w:nsid w:val="05CE5C47"/>
    <w:multiLevelType w:val="multilevel"/>
    <w:tmpl w:val="528EA0D2"/>
    <w:lvl w:ilvl="0">
      <w:start w:val="4"/>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207987"/>
    <w:multiLevelType w:val="multilevel"/>
    <w:tmpl w:val="E04205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8347FF"/>
    <w:multiLevelType w:val="multilevel"/>
    <w:tmpl w:val="7C924EC0"/>
    <w:lvl w:ilvl="0">
      <w:start w:val="5"/>
      <w:numFmt w:val="decimal"/>
      <w:lvlText w:val="%1."/>
      <w:lvlJc w:val="left"/>
      <w:pPr>
        <w:tabs>
          <w:tab w:val="num" w:pos="1778"/>
        </w:tabs>
        <w:ind w:left="1778" w:hanging="360"/>
      </w:pPr>
    </w:lvl>
    <w:lvl w:ilvl="1" w:tentative="1">
      <w:start w:val="1"/>
      <w:numFmt w:val="decimal"/>
      <w:lvlText w:val="%2."/>
      <w:lvlJc w:val="left"/>
      <w:pPr>
        <w:tabs>
          <w:tab w:val="num" w:pos="2498"/>
        </w:tabs>
        <w:ind w:left="2498" w:hanging="360"/>
      </w:pPr>
    </w:lvl>
    <w:lvl w:ilvl="2" w:tentative="1">
      <w:start w:val="1"/>
      <w:numFmt w:val="decimal"/>
      <w:lvlText w:val="%3."/>
      <w:lvlJc w:val="left"/>
      <w:pPr>
        <w:tabs>
          <w:tab w:val="num" w:pos="3218"/>
        </w:tabs>
        <w:ind w:left="3218" w:hanging="360"/>
      </w:pPr>
    </w:lvl>
    <w:lvl w:ilvl="3" w:tentative="1">
      <w:start w:val="1"/>
      <w:numFmt w:val="decimal"/>
      <w:lvlText w:val="%4."/>
      <w:lvlJc w:val="left"/>
      <w:pPr>
        <w:tabs>
          <w:tab w:val="num" w:pos="3938"/>
        </w:tabs>
        <w:ind w:left="3938" w:hanging="360"/>
      </w:pPr>
    </w:lvl>
    <w:lvl w:ilvl="4" w:tentative="1">
      <w:start w:val="1"/>
      <w:numFmt w:val="decimal"/>
      <w:lvlText w:val="%5."/>
      <w:lvlJc w:val="left"/>
      <w:pPr>
        <w:tabs>
          <w:tab w:val="num" w:pos="4658"/>
        </w:tabs>
        <w:ind w:left="4658" w:hanging="360"/>
      </w:pPr>
    </w:lvl>
    <w:lvl w:ilvl="5" w:tentative="1">
      <w:start w:val="1"/>
      <w:numFmt w:val="decimal"/>
      <w:lvlText w:val="%6."/>
      <w:lvlJc w:val="left"/>
      <w:pPr>
        <w:tabs>
          <w:tab w:val="num" w:pos="5378"/>
        </w:tabs>
        <w:ind w:left="5378" w:hanging="360"/>
      </w:pPr>
    </w:lvl>
    <w:lvl w:ilvl="6" w:tentative="1">
      <w:start w:val="1"/>
      <w:numFmt w:val="decimal"/>
      <w:lvlText w:val="%7."/>
      <w:lvlJc w:val="left"/>
      <w:pPr>
        <w:tabs>
          <w:tab w:val="num" w:pos="6098"/>
        </w:tabs>
        <w:ind w:left="6098" w:hanging="360"/>
      </w:pPr>
    </w:lvl>
    <w:lvl w:ilvl="7" w:tentative="1">
      <w:start w:val="1"/>
      <w:numFmt w:val="decimal"/>
      <w:lvlText w:val="%8."/>
      <w:lvlJc w:val="left"/>
      <w:pPr>
        <w:tabs>
          <w:tab w:val="num" w:pos="6818"/>
        </w:tabs>
        <w:ind w:left="6818" w:hanging="360"/>
      </w:pPr>
    </w:lvl>
    <w:lvl w:ilvl="8" w:tentative="1">
      <w:start w:val="1"/>
      <w:numFmt w:val="decimal"/>
      <w:lvlText w:val="%9."/>
      <w:lvlJc w:val="left"/>
      <w:pPr>
        <w:tabs>
          <w:tab w:val="num" w:pos="7538"/>
        </w:tabs>
        <w:ind w:left="7538" w:hanging="360"/>
      </w:pPr>
    </w:lvl>
  </w:abstractNum>
  <w:abstractNum w:abstractNumId="5" w15:restartNumberingAfterBreak="0">
    <w:nsid w:val="2A22159D"/>
    <w:multiLevelType w:val="multilevel"/>
    <w:tmpl w:val="04F81DE4"/>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30990CEA"/>
    <w:multiLevelType w:val="multilevel"/>
    <w:tmpl w:val="8468032C"/>
    <w:lvl w:ilvl="0">
      <w:start w:val="1"/>
      <w:numFmt w:val="decimal"/>
      <w:suff w:val="space"/>
      <w:lvlText w:val="%1."/>
      <w:lvlJc w:val="left"/>
      <w:pPr>
        <w:ind w:left="1211" w:hanging="360"/>
      </w:pPr>
      <w:rPr>
        <w:rFonts w:hint="default"/>
        <w:b/>
        <w:bCs/>
      </w:rPr>
    </w:lvl>
    <w:lvl w:ilvl="1">
      <w:start w:val="1"/>
      <w:numFmt w:val="decimal"/>
      <w:lvlText w:val="%2."/>
      <w:lvlJc w:val="left"/>
      <w:pPr>
        <w:tabs>
          <w:tab w:val="num" w:pos="1931"/>
        </w:tabs>
        <w:ind w:left="1931" w:hanging="360"/>
      </w:pPr>
      <w:rPr>
        <w:rFonts w:hint="default"/>
      </w:rPr>
    </w:lvl>
    <w:lvl w:ilvl="2">
      <w:start w:val="1"/>
      <w:numFmt w:val="decimal"/>
      <w:lvlText w:val="%3."/>
      <w:lvlJc w:val="left"/>
      <w:pPr>
        <w:tabs>
          <w:tab w:val="num" w:pos="2651"/>
        </w:tabs>
        <w:ind w:left="2651" w:hanging="360"/>
      </w:pPr>
      <w:rPr>
        <w:rFonts w:hint="default"/>
      </w:rPr>
    </w:lvl>
    <w:lvl w:ilvl="3">
      <w:start w:val="1"/>
      <w:numFmt w:val="decimal"/>
      <w:lvlText w:val="%4."/>
      <w:lvlJc w:val="left"/>
      <w:pPr>
        <w:tabs>
          <w:tab w:val="num" w:pos="3371"/>
        </w:tabs>
        <w:ind w:left="3371" w:hanging="360"/>
      </w:pPr>
      <w:rPr>
        <w:rFonts w:hint="default"/>
      </w:rPr>
    </w:lvl>
    <w:lvl w:ilvl="4">
      <w:start w:val="1"/>
      <w:numFmt w:val="decimal"/>
      <w:lvlText w:val="%5."/>
      <w:lvlJc w:val="left"/>
      <w:pPr>
        <w:tabs>
          <w:tab w:val="num" w:pos="4091"/>
        </w:tabs>
        <w:ind w:left="4091" w:hanging="360"/>
      </w:pPr>
      <w:rPr>
        <w:rFonts w:hint="default"/>
      </w:rPr>
    </w:lvl>
    <w:lvl w:ilvl="5">
      <w:start w:val="1"/>
      <w:numFmt w:val="decimal"/>
      <w:lvlText w:val="%6."/>
      <w:lvlJc w:val="left"/>
      <w:pPr>
        <w:tabs>
          <w:tab w:val="num" w:pos="4811"/>
        </w:tabs>
        <w:ind w:left="4811" w:hanging="360"/>
      </w:pPr>
      <w:rPr>
        <w:rFonts w:hint="default"/>
      </w:rPr>
    </w:lvl>
    <w:lvl w:ilvl="6">
      <w:start w:val="1"/>
      <w:numFmt w:val="decimal"/>
      <w:lvlText w:val="%7."/>
      <w:lvlJc w:val="left"/>
      <w:pPr>
        <w:tabs>
          <w:tab w:val="num" w:pos="5531"/>
        </w:tabs>
        <w:ind w:left="5531" w:hanging="360"/>
      </w:pPr>
      <w:rPr>
        <w:rFonts w:hint="default"/>
      </w:rPr>
    </w:lvl>
    <w:lvl w:ilvl="7">
      <w:start w:val="1"/>
      <w:numFmt w:val="decimal"/>
      <w:lvlText w:val="%8."/>
      <w:lvlJc w:val="left"/>
      <w:pPr>
        <w:tabs>
          <w:tab w:val="num" w:pos="6251"/>
        </w:tabs>
        <w:ind w:left="6251" w:hanging="360"/>
      </w:pPr>
      <w:rPr>
        <w:rFonts w:hint="default"/>
      </w:rPr>
    </w:lvl>
    <w:lvl w:ilvl="8">
      <w:start w:val="1"/>
      <w:numFmt w:val="decimal"/>
      <w:lvlText w:val="%9."/>
      <w:lvlJc w:val="left"/>
      <w:pPr>
        <w:tabs>
          <w:tab w:val="num" w:pos="6971"/>
        </w:tabs>
        <w:ind w:left="6971" w:hanging="360"/>
      </w:pPr>
      <w:rPr>
        <w:rFonts w:hint="default"/>
      </w:rPr>
    </w:lvl>
  </w:abstractNum>
  <w:abstractNum w:abstractNumId="7" w15:restartNumberingAfterBreak="0">
    <w:nsid w:val="310E28D9"/>
    <w:multiLevelType w:val="multilevel"/>
    <w:tmpl w:val="178CD18E"/>
    <w:lvl w:ilvl="0">
      <w:start w:val="1"/>
      <w:numFmt w:val="decimal"/>
      <w:suff w:val="space"/>
      <w:lvlText w:val="%1."/>
      <w:lvlJc w:val="left"/>
      <w:pPr>
        <w:ind w:left="1070" w:hanging="360"/>
      </w:pPr>
      <w:rPr>
        <w:rFonts w:hint="default"/>
        <w:b/>
        <w:bCs/>
      </w:rPr>
    </w:lvl>
    <w:lvl w:ilvl="1">
      <w:start w:val="1"/>
      <w:numFmt w:val="decimal"/>
      <w:lvlText w:val="%2."/>
      <w:lvlJc w:val="left"/>
      <w:pPr>
        <w:tabs>
          <w:tab w:val="num" w:pos="1790"/>
        </w:tabs>
        <w:ind w:left="1790" w:hanging="360"/>
      </w:pPr>
      <w:rPr>
        <w:rFonts w:hint="default"/>
      </w:rPr>
    </w:lvl>
    <w:lvl w:ilvl="2">
      <w:start w:val="1"/>
      <w:numFmt w:val="decimal"/>
      <w:lvlText w:val="%3."/>
      <w:lvlJc w:val="left"/>
      <w:pPr>
        <w:tabs>
          <w:tab w:val="num" w:pos="2510"/>
        </w:tabs>
        <w:ind w:left="2510" w:hanging="360"/>
      </w:pPr>
      <w:rPr>
        <w:rFonts w:hint="default"/>
      </w:rPr>
    </w:lvl>
    <w:lvl w:ilvl="3">
      <w:start w:val="1"/>
      <w:numFmt w:val="decimal"/>
      <w:lvlText w:val="%4."/>
      <w:lvlJc w:val="left"/>
      <w:pPr>
        <w:tabs>
          <w:tab w:val="num" w:pos="3230"/>
        </w:tabs>
        <w:ind w:left="3230" w:hanging="360"/>
      </w:pPr>
      <w:rPr>
        <w:rFonts w:hint="default"/>
      </w:rPr>
    </w:lvl>
    <w:lvl w:ilvl="4">
      <w:start w:val="1"/>
      <w:numFmt w:val="decimal"/>
      <w:lvlText w:val="%5."/>
      <w:lvlJc w:val="left"/>
      <w:pPr>
        <w:tabs>
          <w:tab w:val="num" w:pos="3950"/>
        </w:tabs>
        <w:ind w:left="3950" w:hanging="360"/>
      </w:pPr>
      <w:rPr>
        <w:rFonts w:hint="default"/>
      </w:rPr>
    </w:lvl>
    <w:lvl w:ilvl="5">
      <w:start w:val="1"/>
      <w:numFmt w:val="decimal"/>
      <w:lvlText w:val="%6."/>
      <w:lvlJc w:val="left"/>
      <w:pPr>
        <w:tabs>
          <w:tab w:val="num" w:pos="4670"/>
        </w:tabs>
        <w:ind w:left="4670" w:hanging="360"/>
      </w:pPr>
      <w:rPr>
        <w:rFonts w:hint="default"/>
      </w:rPr>
    </w:lvl>
    <w:lvl w:ilvl="6">
      <w:start w:val="1"/>
      <w:numFmt w:val="decimal"/>
      <w:lvlText w:val="%7."/>
      <w:lvlJc w:val="left"/>
      <w:pPr>
        <w:tabs>
          <w:tab w:val="num" w:pos="5390"/>
        </w:tabs>
        <w:ind w:left="5390" w:hanging="360"/>
      </w:pPr>
      <w:rPr>
        <w:rFonts w:hint="default"/>
      </w:rPr>
    </w:lvl>
    <w:lvl w:ilvl="7">
      <w:start w:val="1"/>
      <w:numFmt w:val="decimal"/>
      <w:lvlText w:val="%8."/>
      <w:lvlJc w:val="left"/>
      <w:pPr>
        <w:tabs>
          <w:tab w:val="num" w:pos="6110"/>
        </w:tabs>
        <w:ind w:left="6110" w:hanging="360"/>
      </w:pPr>
      <w:rPr>
        <w:rFonts w:hint="default"/>
      </w:rPr>
    </w:lvl>
    <w:lvl w:ilvl="8">
      <w:start w:val="1"/>
      <w:numFmt w:val="decimal"/>
      <w:lvlText w:val="%9."/>
      <w:lvlJc w:val="left"/>
      <w:pPr>
        <w:tabs>
          <w:tab w:val="num" w:pos="6830"/>
        </w:tabs>
        <w:ind w:left="6830" w:hanging="360"/>
      </w:pPr>
      <w:rPr>
        <w:rFonts w:hint="default"/>
      </w:rPr>
    </w:lvl>
  </w:abstractNum>
  <w:abstractNum w:abstractNumId="8" w15:restartNumberingAfterBreak="0">
    <w:nsid w:val="342E099D"/>
    <w:multiLevelType w:val="multilevel"/>
    <w:tmpl w:val="79BA56EA"/>
    <w:lvl w:ilvl="0">
      <w:start w:val="1"/>
      <w:numFmt w:val="decimal"/>
      <w:suff w:val="space"/>
      <w:lvlText w:val="%1."/>
      <w:lvlJc w:val="left"/>
      <w:pPr>
        <w:ind w:left="1211" w:hanging="360"/>
      </w:pPr>
      <w:rPr>
        <w:rFonts w:hint="default"/>
        <w:b/>
        <w:bCs/>
      </w:rPr>
    </w:lvl>
    <w:lvl w:ilvl="1">
      <w:start w:val="1"/>
      <w:numFmt w:val="decimal"/>
      <w:lvlText w:val="%2."/>
      <w:lvlJc w:val="left"/>
      <w:pPr>
        <w:tabs>
          <w:tab w:val="num" w:pos="1931"/>
        </w:tabs>
        <w:ind w:left="1931" w:hanging="360"/>
      </w:pPr>
      <w:rPr>
        <w:rFonts w:hint="default"/>
      </w:rPr>
    </w:lvl>
    <w:lvl w:ilvl="2">
      <w:start w:val="1"/>
      <w:numFmt w:val="decimal"/>
      <w:lvlText w:val="%3."/>
      <w:lvlJc w:val="left"/>
      <w:pPr>
        <w:tabs>
          <w:tab w:val="num" w:pos="2651"/>
        </w:tabs>
        <w:ind w:left="2651" w:hanging="360"/>
      </w:pPr>
      <w:rPr>
        <w:rFonts w:hint="default"/>
      </w:rPr>
    </w:lvl>
    <w:lvl w:ilvl="3">
      <w:start w:val="1"/>
      <w:numFmt w:val="decimal"/>
      <w:lvlText w:val="%4."/>
      <w:lvlJc w:val="left"/>
      <w:pPr>
        <w:tabs>
          <w:tab w:val="num" w:pos="3371"/>
        </w:tabs>
        <w:ind w:left="3371" w:hanging="360"/>
      </w:pPr>
      <w:rPr>
        <w:rFonts w:hint="default"/>
      </w:rPr>
    </w:lvl>
    <w:lvl w:ilvl="4">
      <w:start w:val="1"/>
      <w:numFmt w:val="decimal"/>
      <w:lvlText w:val="%5."/>
      <w:lvlJc w:val="left"/>
      <w:pPr>
        <w:tabs>
          <w:tab w:val="num" w:pos="4091"/>
        </w:tabs>
        <w:ind w:left="4091" w:hanging="360"/>
      </w:pPr>
      <w:rPr>
        <w:rFonts w:hint="default"/>
      </w:rPr>
    </w:lvl>
    <w:lvl w:ilvl="5">
      <w:start w:val="1"/>
      <w:numFmt w:val="decimal"/>
      <w:lvlText w:val="%6."/>
      <w:lvlJc w:val="left"/>
      <w:pPr>
        <w:tabs>
          <w:tab w:val="num" w:pos="4811"/>
        </w:tabs>
        <w:ind w:left="4811" w:hanging="360"/>
      </w:pPr>
      <w:rPr>
        <w:rFonts w:hint="default"/>
      </w:rPr>
    </w:lvl>
    <w:lvl w:ilvl="6">
      <w:start w:val="1"/>
      <w:numFmt w:val="decimal"/>
      <w:lvlText w:val="%7."/>
      <w:lvlJc w:val="left"/>
      <w:pPr>
        <w:tabs>
          <w:tab w:val="num" w:pos="5531"/>
        </w:tabs>
        <w:ind w:left="5531" w:hanging="360"/>
      </w:pPr>
      <w:rPr>
        <w:rFonts w:hint="default"/>
      </w:rPr>
    </w:lvl>
    <w:lvl w:ilvl="7">
      <w:start w:val="1"/>
      <w:numFmt w:val="decimal"/>
      <w:lvlText w:val="%8."/>
      <w:lvlJc w:val="left"/>
      <w:pPr>
        <w:tabs>
          <w:tab w:val="num" w:pos="6251"/>
        </w:tabs>
        <w:ind w:left="6251" w:hanging="360"/>
      </w:pPr>
      <w:rPr>
        <w:rFonts w:hint="default"/>
      </w:rPr>
    </w:lvl>
    <w:lvl w:ilvl="8">
      <w:start w:val="1"/>
      <w:numFmt w:val="decimal"/>
      <w:lvlText w:val="%9."/>
      <w:lvlJc w:val="left"/>
      <w:pPr>
        <w:tabs>
          <w:tab w:val="num" w:pos="6971"/>
        </w:tabs>
        <w:ind w:left="6971" w:hanging="360"/>
      </w:pPr>
      <w:rPr>
        <w:rFonts w:hint="default"/>
      </w:rPr>
    </w:lvl>
  </w:abstractNum>
  <w:abstractNum w:abstractNumId="9" w15:restartNumberingAfterBreak="0">
    <w:nsid w:val="34D922C2"/>
    <w:multiLevelType w:val="multilevel"/>
    <w:tmpl w:val="4F2220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6F72E5"/>
    <w:multiLevelType w:val="hybridMultilevel"/>
    <w:tmpl w:val="79B4959C"/>
    <w:lvl w:ilvl="0" w:tplc="8AF0AB4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4DC65F65"/>
    <w:multiLevelType w:val="multilevel"/>
    <w:tmpl w:val="DCEA7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1127C1"/>
    <w:multiLevelType w:val="hybridMultilevel"/>
    <w:tmpl w:val="94AAD5CE"/>
    <w:lvl w:ilvl="0" w:tplc="B4C8023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52514736"/>
    <w:multiLevelType w:val="multilevel"/>
    <w:tmpl w:val="30A0C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5D507F"/>
    <w:multiLevelType w:val="hybridMultilevel"/>
    <w:tmpl w:val="959C30CE"/>
    <w:lvl w:ilvl="0" w:tplc="7926472A">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0170D2"/>
    <w:multiLevelType w:val="hybridMultilevel"/>
    <w:tmpl w:val="27A42DD2"/>
    <w:lvl w:ilvl="0" w:tplc="5C6C234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5E0103C0"/>
    <w:multiLevelType w:val="multilevel"/>
    <w:tmpl w:val="14207372"/>
    <w:lvl w:ilvl="0">
      <w:start w:val="2"/>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5F7E261B"/>
    <w:multiLevelType w:val="multilevel"/>
    <w:tmpl w:val="233C0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454862"/>
    <w:multiLevelType w:val="multilevel"/>
    <w:tmpl w:val="308AA2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206707"/>
    <w:multiLevelType w:val="multilevel"/>
    <w:tmpl w:val="7602B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3B1608"/>
    <w:multiLevelType w:val="hybridMultilevel"/>
    <w:tmpl w:val="364091D8"/>
    <w:lvl w:ilvl="0" w:tplc="92041A2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6BB42FA3"/>
    <w:multiLevelType w:val="multilevel"/>
    <w:tmpl w:val="F7946E00"/>
    <w:lvl w:ilvl="0">
      <w:start w:val="1"/>
      <w:numFmt w:val="decimal"/>
      <w:suff w:val="space"/>
      <w:lvlText w:val="%1."/>
      <w:lvlJc w:val="left"/>
      <w:pPr>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6DA804E2"/>
    <w:multiLevelType w:val="hybridMultilevel"/>
    <w:tmpl w:val="EC12F862"/>
    <w:lvl w:ilvl="0" w:tplc="62A23F2A">
      <w:start w:val="1"/>
      <w:numFmt w:val="bullet"/>
      <w:lvlText w:val="●"/>
      <w:lvlJc w:val="left"/>
      <w:pPr>
        <w:ind w:left="720" w:hanging="360"/>
      </w:pPr>
    </w:lvl>
    <w:lvl w:ilvl="1" w:tplc="9078EED4">
      <w:start w:val="1"/>
      <w:numFmt w:val="bullet"/>
      <w:lvlText w:val="○"/>
      <w:lvlJc w:val="left"/>
      <w:pPr>
        <w:ind w:left="1440" w:hanging="360"/>
      </w:pPr>
    </w:lvl>
    <w:lvl w:ilvl="2" w:tplc="D5DCE89E">
      <w:start w:val="1"/>
      <w:numFmt w:val="bullet"/>
      <w:lvlText w:val="■"/>
      <w:lvlJc w:val="left"/>
      <w:pPr>
        <w:ind w:left="2160" w:hanging="360"/>
      </w:pPr>
    </w:lvl>
    <w:lvl w:ilvl="3" w:tplc="B2BA0168">
      <w:start w:val="1"/>
      <w:numFmt w:val="bullet"/>
      <w:lvlText w:val="●"/>
      <w:lvlJc w:val="left"/>
      <w:pPr>
        <w:ind w:left="2880" w:hanging="360"/>
      </w:pPr>
    </w:lvl>
    <w:lvl w:ilvl="4" w:tplc="462676E2">
      <w:start w:val="1"/>
      <w:numFmt w:val="bullet"/>
      <w:lvlText w:val="○"/>
      <w:lvlJc w:val="left"/>
      <w:pPr>
        <w:ind w:left="3600" w:hanging="360"/>
      </w:pPr>
    </w:lvl>
    <w:lvl w:ilvl="5" w:tplc="389873DA">
      <w:start w:val="1"/>
      <w:numFmt w:val="bullet"/>
      <w:lvlText w:val="■"/>
      <w:lvlJc w:val="left"/>
      <w:pPr>
        <w:ind w:left="4320" w:hanging="360"/>
      </w:pPr>
    </w:lvl>
    <w:lvl w:ilvl="6" w:tplc="135CF13C">
      <w:start w:val="1"/>
      <w:numFmt w:val="bullet"/>
      <w:lvlText w:val="●"/>
      <w:lvlJc w:val="left"/>
      <w:pPr>
        <w:ind w:left="5040" w:hanging="360"/>
      </w:pPr>
    </w:lvl>
    <w:lvl w:ilvl="7" w:tplc="3A4498DE">
      <w:start w:val="1"/>
      <w:numFmt w:val="bullet"/>
      <w:lvlText w:val="●"/>
      <w:lvlJc w:val="left"/>
      <w:pPr>
        <w:ind w:left="5760" w:hanging="360"/>
      </w:pPr>
    </w:lvl>
    <w:lvl w:ilvl="8" w:tplc="2A020D58">
      <w:start w:val="1"/>
      <w:numFmt w:val="bullet"/>
      <w:lvlText w:val="●"/>
      <w:lvlJc w:val="left"/>
      <w:pPr>
        <w:ind w:left="6480" w:hanging="360"/>
      </w:pPr>
    </w:lvl>
  </w:abstractNum>
  <w:abstractNum w:abstractNumId="23" w15:restartNumberingAfterBreak="0">
    <w:nsid w:val="72EB7FE2"/>
    <w:multiLevelType w:val="hybridMultilevel"/>
    <w:tmpl w:val="BE241876"/>
    <w:lvl w:ilvl="0" w:tplc="DAF2251E">
      <w:start w:val="1"/>
      <w:numFmt w:val="bullet"/>
      <w:suff w:val="space"/>
      <w:lvlText w:val="-"/>
      <w:lvlJc w:val="left"/>
      <w:pPr>
        <w:ind w:left="427" w:hanging="360"/>
      </w:pPr>
      <w:rPr>
        <w:rFonts w:ascii="Times New Roman" w:eastAsiaTheme="minorHAnsi" w:hAnsi="Times New Roman" w:cs="Times New Roman" w:hint="default"/>
      </w:rPr>
    </w:lvl>
    <w:lvl w:ilvl="1" w:tplc="04090003" w:tentative="1">
      <w:start w:val="1"/>
      <w:numFmt w:val="bullet"/>
      <w:lvlText w:val="o"/>
      <w:lvlJc w:val="left"/>
      <w:pPr>
        <w:ind w:left="1147" w:hanging="360"/>
      </w:pPr>
      <w:rPr>
        <w:rFonts w:ascii="Courier New" w:hAnsi="Courier New" w:cs="Courier New" w:hint="default"/>
      </w:rPr>
    </w:lvl>
    <w:lvl w:ilvl="2" w:tplc="04090005" w:tentative="1">
      <w:start w:val="1"/>
      <w:numFmt w:val="bullet"/>
      <w:lvlText w:val=""/>
      <w:lvlJc w:val="left"/>
      <w:pPr>
        <w:ind w:left="1867" w:hanging="360"/>
      </w:pPr>
      <w:rPr>
        <w:rFonts w:ascii="Wingdings" w:hAnsi="Wingdings" w:hint="default"/>
      </w:rPr>
    </w:lvl>
    <w:lvl w:ilvl="3" w:tplc="04090001" w:tentative="1">
      <w:start w:val="1"/>
      <w:numFmt w:val="bullet"/>
      <w:lvlText w:val=""/>
      <w:lvlJc w:val="left"/>
      <w:pPr>
        <w:ind w:left="2587" w:hanging="360"/>
      </w:pPr>
      <w:rPr>
        <w:rFonts w:ascii="Symbol" w:hAnsi="Symbol" w:hint="default"/>
      </w:rPr>
    </w:lvl>
    <w:lvl w:ilvl="4" w:tplc="04090003" w:tentative="1">
      <w:start w:val="1"/>
      <w:numFmt w:val="bullet"/>
      <w:lvlText w:val="o"/>
      <w:lvlJc w:val="left"/>
      <w:pPr>
        <w:ind w:left="3307" w:hanging="360"/>
      </w:pPr>
      <w:rPr>
        <w:rFonts w:ascii="Courier New" w:hAnsi="Courier New" w:cs="Courier New" w:hint="default"/>
      </w:rPr>
    </w:lvl>
    <w:lvl w:ilvl="5" w:tplc="04090005" w:tentative="1">
      <w:start w:val="1"/>
      <w:numFmt w:val="bullet"/>
      <w:lvlText w:val=""/>
      <w:lvlJc w:val="left"/>
      <w:pPr>
        <w:ind w:left="4027" w:hanging="360"/>
      </w:pPr>
      <w:rPr>
        <w:rFonts w:ascii="Wingdings" w:hAnsi="Wingdings" w:hint="default"/>
      </w:rPr>
    </w:lvl>
    <w:lvl w:ilvl="6" w:tplc="04090001" w:tentative="1">
      <w:start w:val="1"/>
      <w:numFmt w:val="bullet"/>
      <w:lvlText w:val=""/>
      <w:lvlJc w:val="left"/>
      <w:pPr>
        <w:ind w:left="4747" w:hanging="360"/>
      </w:pPr>
      <w:rPr>
        <w:rFonts w:ascii="Symbol" w:hAnsi="Symbol" w:hint="default"/>
      </w:rPr>
    </w:lvl>
    <w:lvl w:ilvl="7" w:tplc="04090003" w:tentative="1">
      <w:start w:val="1"/>
      <w:numFmt w:val="bullet"/>
      <w:lvlText w:val="o"/>
      <w:lvlJc w:val="left"/>
      <w:pPr>
        <w:ind w:left="5467" w:hanging="360"/>
      </w:pPr>
      <w:rPr>
        <w:rFonts w:ascii="Courier New" w:hAnsi="Courier New" w:cs="Courier New" w:hint="default"/>
      </w:rPr>
    </w:lvl>
    <w:lvl w:ilvl="8" w:tplc="04090005" w:tentative="1">
      <w:start w:val="1"/>
      <w:numFmt w:val="bullet"/>
      <w:lvlText w:val=""/>
      <w:lvlJc w:val="left"/>
      <w:pPr>
        <w:ind w:left="6187" w:hanging="360"/>
      </w:pPr>
      <w:rPr>
        <w:rFonts w:ascii="Wingdings" w:hAnsi="Wingdings" w:hint="default"/>
      </w:rPr>
    </w:lvl>
  </w:abstractNum>
  <w:abstractNum w:abstractNumId="24" w15:restartNumberingAfterBreak="0">
    <w:nsid w:val="7B151579"/>
    <w:multiLevelType w:val="multilevel"/>
    <w:tmpl w:val="ECB226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AA518D"/>
    <w:multiLevelType w:val="multilevel"/>
    <w:tmpl w:val="8FE241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1259044">
    <w:abstractNumId w:val="22"/>
    <w:lvlOverride w:ilvl="0">
      <w:startOverride w:val="1"/>
    </w:lvlOverride>
  </w:num>
  <w:num w:numId="2" w16cid:durableId="641161304">
    <w:abstractNumId w:val="19"/>
  </w:num>
  <w:num w:numId="3" w16cid:durableId="790320845">
    <w:abstractNumId w:val="20"/>
  </w:num>
  <w:num w:numId="4" w16cid:durableId="957563356">
    <w:abstractNumId w:val="10"/>
  </w:num>
  <w:num w:numId="5" w16cid:durableId="1875389044">
    <w:abstractNumId w:val="12"/>
  </w:num>
  <w:num w:numId="6" w16cid:durableId="818887140">
    <w:abstractNumId w:val="15"/>
  </w:num>
  <w:num w:numId="7" w16cid:durableId="989821069">
    <w:abstractNumId w:val="4"/>
  </w:num>
  <w:num w:numId="8" w16cid:durableId="1317341547">
    <w:abstractNumId w:val="13"/>
  </w:num>
  <w:num w:numId="9" w16cid:durableId="65764160">
    <w:abstractNumId w:val="18"/>
  </w:num>
  <w:num w:numId="10" w16cid:durableId="529539170">
    <w:abstractNumId w:val="9"/>
  </w:num>
  <w:num w:numId="11" w16cid:durableId="1174303244">
    <w:abstractNumId w:val="25"/>
  </w:num>
  <w:num w:numId="12" w16cid:durableId="1518811337">
    <w:abstractNumId w:val="24"/>
  </w:num>
  <w:num w:numId="13" w16cid:durableId="1426653796">
    <w:abstractNumId w:val="11"/>
  </w:num>
  <w:num w:numId="14" w16cid:durableId="1861577129">
    <w:abstractNumId w:val="3"/>
  </w:num>
  <w:num w:numId="15" w16cid:durableId="596252187">
    <w:abstractNumId w:val="14"/>
  </w:num>
  <w:num w:numId="16" w16cid:durableId="977884269">
    <w:abstractNumId w:val="2"/>
  </w:num>
  <w:num w:numId="17" w16cid:durableId="1773550577">
    <w:abstractNumId w:val="5"/>
  </w:num>
  <w:num w:numId="18" w16cid:durableId="1421637699">
    <w:abstractNumId w:val="16"/>
  </w:num>
  <w:num w:numId="19" w16cid:durableId="1845513367">
    <w:abstractNumId w:val="16"/>
    <w:lvlOverride w:ilvl="0">
      <w:lvl w:ilvl="0">
        <w:start w:val="2"/>
        <w:numFmt w:val="decimal"/>
        <w:suff w:val="space"/>
        <w:lvlText w:val="%1."/>
        <w:lvlJc w:val="left"/>
        <w:pPr>
          <w:ind w:left="720" w:hanging="360"/>
        </w:pPr>
        <w:rPr>
          <w:rFonts w:hint="default"/>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20" w16cid:durableId="1286351608">
    <w:abstractNumId w:val="17"/>
  </w:num>
  <w:num w:numId="21" w16cid:durableId="929511442">
    <w:abstractNumId w:val="1"/>
  </w:num>
  <w:num w:numId="22" w16cid:durableId="394159626">
    <w:abstractNumId w:val="0"/>
  </w:num>
  <w:num w:numId="23" w16cid:durableId="397896902">
    <w:abstractNumId w:val="8"/>
  </w:num>
  <w:num w:numId="24" w16cid:durableId="966544474">
    <w:abstractNumId w:val="21"/>
  </w:num>
  <w:num w:numId="25" w16cid:durableId="1277063225">
    <w:abstractNumId w:val="23"/>
  </w:num>
  <w:num w:numId="26" w16cid:durableId="908807048">
    <w:abstractNumId w:val="6"/>
  </w:num>
  <w:num w:numId="27" w16cid:durableId="16246554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692"/>
    <w:rsid w:val="00003116"/>
    <w:rsid w:val="00005F00"/>
    <w:rsid w:val="000102CF"/>
    <w:rsid w:val="00022982"/>
    <w:rsid w:val="00024A87"/>
    <w:rsid w:val="000318B7"/>
    <w:rsid w:val="00043CE2"/>
    <w:rsid w:val="0004453E"/>
    <w:rsid w:val="00051C64"/>
    <w:rsid w:val="00051E21"/>
    <w:rsid w:val="0005428F"/>
    <w:rsid w:val="00054841"/>
    <w:rsid w:val="00060163"/>
    <w:rsid w:val="000730F6"/>
    <w:rsid w:val="0008352A"/>
    <w:rsid w:val="000A438E"/>
    <w:rsid w:val="000B27DB"/>
    <w:rsid w:val="000B43A7"/>
    <w:rsid w:val="000C3AAE"/>
    <w:rsid w:val="000C61C7"/>
    <w:rsid w:val="000D773F"/>
    <w:rsid w:val="000E5017"/>
    <w:rsid w:val="00105EAE"/>
    <w:rsid w:val="001062C1"/>
    <w:rsid w:val="00112608"/>
    <w:rsid w:val="00116899"/>
    <w:rsid w:val="00122055"/>
    <w:rsid w:val="001242B5"/>
    <w:rsid w:val="00130698"/>
    <w:rsid w:val="00141D39"/>
    <w:rsid w:val="00142D8E"/>
    <w:rsid w:val="001431A2"/>
    <w:rsid w:val="00146A90"/>
    <w:rsid w:val="00155E49"/>
    <w:rsid w:val="001636CE"/>
    <w:rsid w:val="00164733"/>
    <w:rsid w:val="0017436B"/>
    <w:rsid w:val="0019021E"/>
    <w:rsid w:val="00192FBC"/>
    <w:rsid w:val="001A0A9C"/>
    <w:rsid w:val="001A191F"/>
    <w:rsid w:val="001B02F0"/>
    <w:rsid w:val="001B1AB7"/>
    <w:rsid w:val="001C067E"/>
    <w:rsid w:val="001C66AF"/>
    <w:rsid w:val="001D6F6D"/>
    <w:rsid w:val="001E6F5D"/>
    <w:rsid w:val="001F0F35"/>
    <w:rsid w:val="001F6BC8"/>
    <w:rsid w:val="001F78D2"/>
    <w:rsid w:val="0020429B"/>
    <w:rsid w:val="00205612"/>
    <w:rsid w:val="002122F4"/>
    <w:rsid w:val="002160B4"/>
    <w:rsid w:val="0022331D"/>
    <w:rsid w:val="00235A34"/>
    <w:rsid w:val="0025259C"/>
    <w:rsid w:val="00261D1D"/>
    <w:rsid w:val="00266155"/>
    <w:rsid w:val="002719EF"/>
    <w:rsid w:val="002750D1"/>
    <w:rsid w:val="00285F9A"/>
    <w:rsid w:val="00291EBB"/>
    <w:rsid w:val="002952C1"/>
    <w:rsid w:val="002979BC"/>
    <w:rsid w:val="002B335E"/>
    <w:rsid w:val="002D6D85"/>
    <w:rsid w:val="002E0D1C"/>
    <w:rsid w:val="002E3B9F"/>
    <w:rsid w:val="002F5513"/>
    <w:rsid w:val="002F62C5"/>
    <w:rsid w:val="00304939"/>
    <w:rsid w:val="00312C28"/>
    <w:rsid w:val="00322543"/>
    <w:rsid w:val="003353E0"/>
    <w:rsid w:val="00351553"/>
    <w:rsid w:val="003556A6"/>
    <w:rsid w:val="0035711F"/>
    <w:rsid w:val="003627BC"/>
    <w:rsid w:val="00370F6E"/>
    <w:rsid w:val="003859A6"/>
    <w:rsid w:val="003944A8"/>
    <w:rsid w:val="0039525C"/>
    <w:rsid w:val="00397405"/>
    <w:rsid w:val="003A568F"/>
    <w:rsid w:val="003A6E4F"/>
    <w:rsid w:val="003B336D"/>
    <w:rsid w:val="003B508F"/>
    <w:rsid w:val="003C0FE2"/>
    <w:rsid w:val="003C475D"/>
    <w:rsid w:val="003D1702"/>
    <w:rsid w:val="003D37A3"/>
    <w:rsid w:val="003D3AFA"/>
    <w:rsid w:val="003E48F2"/>
    <w:rsid w:val="00417595"/>
    <w:rsid w:val="00425D4E"/>
    <w:rsid w:val="00431FC8"/>
    <w:rsid w:val="00433753"/>
    <w:rsid w:val="004358B7"/>
    <w:rsid w:val="00456216"/>
    <w:rsid w:val="004642A6"/>
    <w:rsid w:val="004733C2"/>
    <w:rsid w:val="004757CD"/>
    <w:rsid w:val="00475BD8"/>
    <w:rsid w:val="00483A3E"/>
    <w:rsid w:val="00485B3A"/>
    <w:rsid w:val="004932B0"/>
    <w:rsid w:val="0049437C"/>
    <w:rsid w:val="004964F1"/>
    <w:rsid w:val="004B36FC"/>
    <w:rsid w:val="004C20BC"/>
    <w:rsid w:val="004C5D91"/>
    <w:rsid w:val="004E1759"/>
    <w:rsid w:val="004E448D"/>
    <w:rsid w:val="004E5EB6"/>
    <w:rsid w:val="004F55BB"/>
    <w:rsid w:val="004F7659"/>
    <w:rsid w:val="004F798C"/>
    <w:rsid w:val="00527CF9"/>
    <w:rsid w:val="005323F4"/>
    <w:rsid w:val="00541B9D"/>
    <w:rsid w:val="0055057B"/>
    <w:rsid w:val="00555EEF"/>
    <w:rsid w:val="00566231"/>
    <w:rsid w:val="005670F8"/>
    <w:rsid w:val="005671E6"/>
    <w:rsid w:val="00567AB3"/>
    <w:rsid w:val="00572AE5"/>
    <w:rsid w:val="00593170"/>
    <w:rsid w:val="0059417D"/>
    <w:rsid w:val="00595FB0"/>
    <w:rsid w:val="005A017D"/>
    <w:rsid w:val="005A16C4"/>
    <w:rsid w:val="005A2BED"/>
    <w:rsid w:val="005C134E"/>
    <w:rsid w:val="005C6361"/>
    <w:rsid w:val="005E61DD"/>
    <w:rsid w:val="005F02D1"/>
    <w:rsid w:val="005F37D0"/>
    <w:rsid w:val="005F697A"/>
    <w:rsid w:val="00613B8B"/>
    <w:rsid w:val="00620DEC"/>
    <w:rsid w:val="006324A1"/>
    <w:rsid w:val="006654F4"/>
    <w:rsid w:val="00666CFF"/>
    <w:rsid w:val="00682A54"/>
    <w:rsid w:val="0068658F"/>
    <w:rsid w:val="00694040"/>
    <w:rsid w:val="006A6B2C"/>
    <w:rsid w:val="006C616B"/>
    <w:rsid w:val="006D2598"/>
    <w:rsid w:val="006D5565"/>
    <w:rsid w:val="006D55DD"/>
    <w:rsid w:val="006E14B1"/>
    <w:rsid w:val="006E2065"/>
    <w:rsid w:val="006E2E34"/>
    <w:rsid w:val="006E51C7"/>
    <w:rsid w:val="006E7B02"/>
    <w:rsid w:val="00703426"/>
    <w:rsid w:val="00706B51"/>
    <w:rsid w:val="007076EB"/>
    <w:rsid w:val="00715963"/>
    <w:rsid w:val="007160AF"/>
    <w:rsid w:val="00716F95"/>
    <w:rsid w:val="0072238F"/>
    <w:rsid w:val="0072639F"/>
    <w:rsid w:val="00726F16"/>
    <w:rsid w:val="007352F4"/>
    <w:rsid w:val="0073768B"/>
    <w:rsid w:val="00744674"/>
    <w:rsid w:val="007450FE"/>
    <w:rsid w:val="00752916"/>
    <w:rsid w:val="00756B95"/>
    <w:rsid w:val="00757522"/>
    <w:rsid w:val="0076533C"/>
    <w:rsid w:val="00767FD4"/>
    <w:rsid w:val="007729A3"/>
    <w:rsid w:val="00797721"/>
    <w:rsid w:val="007A17E4"/>
    <w:rsid w:val="007A193B"/>
    <w:rsid w:val="007B07DB"/>
    <w:rsid w:val="007C44A3"/>
    <w:rsid w:val="007E579B"/>
    <w:rsid w:val="007F52BE"/>
    <w:rsid w:val="007F5ABA"/>
    <w:rsid w:val="00810243"/>
    <w:rsid w:val="00814AB8"/>
    <w:rsid w:val="008157DE"/>
    <w:rsid w:val="0082250B"/>
    <w:rsid w:val="00825C82"/>
    <w:rsid w:val="00830F1A"/>
    <w:rsid w:val="008470D4"/>
    <w:rsid w:val="00863053"/>
    <w:rsid w:val="0086729F"/>
    <w:rsid w:val="0087771F"/>
    <w:rsid w:val="008826DC"/>
    <w:rsid w:val="008835AF"/>
    <w:rsid w:val="008923E3"/>
    <w:rsid w:val="008A0204"/>
    <w:rsid w:val="008A0573"/>
    <w:rsid w:val="008B0AAA"/>
    <w:rsid w:val="008B311B"/>
    <w:rsid w:val="008B446D"/>
    <w:rsid w:val="008B6F85"/>
    <w:rsid w:val="008D305F"/>
    <w:rsid w:val="008F1E53"/>
    <w:rsid w:val="00903C07"/>
    <w:rsid w:val="009067E4"/>
    <w:rsid w:val="0091598B"/>
    <w:rsid w:val="009200B1"/>
    <w:rsid w:val="00923ECA"/>
    <w:rsid w:val="00946C79"/>
    <w:rsid w:val="00954AC8"/>
    <w:rsid w:val="009C7F54"/>
    <w:rsid w:val="009D0E8C"/>
    <w:rsid w:val="009D3F5C"/>
    <w:rsid w:val="009D50A9"/>
    <w:rsid w:val="009E3811"/>
    <w:rsid w:val="009F44DA"/>
    <w:rsid w:val="009F45C9"/>
    <w:rsid w:val="00A02B6C"/>
    <w:rsid w:val="00A03D96"/>
    <w:rsid w:val="00A13136"/>
    <w:rsid w:val="00A23B14"/>
    <w:rsid w:val="00A27E4D"/>
    <w:rsid w:val="00A3049C"/>
    <w:rsid w:val="00A32BA0"/>
    <w:rsid w:val="00A33349"/>
    <w:rsid w:val="00A45AF6"/>
    <w:rsid w:val="00A55289"/>
    <w:rsid w:val="00A60B53"/>
    <w:rsid w:val="00A62965"/>
    <w:rsid w:val="00A65778"/>
    <w:rsid w:val="00A83AD7"/>
    <w:rsid w:val="00A91109"/>
    <w:rsid w:val="00A93724"/>
    <w:rsid w:val="00AA0337"/>
    <w:rsid w:val="00AA0CF5"/>
    <w:rsid w:val="00AC74AD"/>
    <w:rsid w:val="00AE355B"/>
    <w:rsid w:val="00AF508B"/>
    <w:rsid w:val="00AF62AC"/>
    <w:rsid w:val="00B05F62"/>
    <w:rsid w:val="00B07BB6"/>
    <w:rsid w:val="00B17705"/>
    <w:rsid w:val="00B40E25"/>
    <w:rsid w:val="00B52DD1"/>
    <w:rsid w:val="00B7088E"/>
    <w:rsid w:val="00B73830"/>
    <w:rsid w:val="00B77B65"/>
    <w:rsid w:val="00B81CF6"/>
    <w:rsid w:val="00B95BD5"/>
    <w:rsid w:val="00BA0779"/>
    <w:rsid w:val="00BA1B6C"/>
    <w:rsid w:val="00BA5224"/>
    <w:rsid w:val="00BC01F8"/>
    <w:rsid w:val="00BC3A80"/>
    <w:rsid w:val="00BD1502"/>
    <w:rsid w:val="00BE2D5F"/>
    <w:rsid w:val="00BF27E1"/>
    <w:rsid w:val="00C01692"/>
    <w:rsid w:val="00C1139B"/>
    <w:rsid w:val="00C15AA7"/>
    <w:rsid w:val="00C1679C"/>
    <w:rsid w:val="00C3266F"/>
    <w:rsid w:val="00C32EB8"/>
    <w:rsid w:val="00C378A2"/>
    <w:rsid w:val="00C43E59"/>
    <w:rsid w:val="00C63257"/>
    <w:rsid w:val="00C67F88"/>
    <w:rsid w:val="00C834F0"/>
    <w:rsid w:val="00C83C45"/>
    <w:rsid w:val="00C94447"/>
    <w:rsid w:val="00CB2183"/>
    <w:rsid w:val="00CB5C23"/>
    <w:rsid w:val="00CB7BBE"/>
    <w:rsid w:val="00CC264E"/>
    <w:rsid w:val="00CD6C55"/>
    <w:rsid w:val="00CE090E"/>
    <w:rsid w:val="00CE3DE4"/>
    <w:rsid w:val="00CE5549"/>
    <w:rsid w:val="00D0042E"/>
    <w:rsid w:val="00D10A5A"/>
    <w:rsid w:val="00D156C3"/>
    <w:rsid w:val="00D16D57"/>
    <w:rsid w:val="00D2696D"/>
    <w:rsid w:val="00D31347"/>
    <w:rsid w:val="00D333B8"/>
    <w:rsid w:val="00D46500"/>
    <w:rsid w:val="00D57174"/>
    <w:rsid w:val="00D574B8"/>
    <w:rsid w:val="00D62B07"/>
    <w:rsid w:val="00D70DDD"/>
    <w:rsid w:val="00D841A7"/>
    <w:rsid w:val="00D913F2"/>
    <w:rsid w:val="00D917A1"/>
    <w:rsid w:val="00DB1B92"/>
    <w:rsid w:val="00DB4E77"/>
    <w:rsid w:val="00DC1661"/>
    <w:rsid w:val="00DC6AAF"/>
    <w:rsid w:val="00DD403E"/>
    <w:rsid w:val="00DD5DCB"/>
    <w:rsid w:val="00DE289B"/>
    <w:rsid w:val="00DE5846"/>
    <w:rsid w:val="00DF1D77"/>
    <w:rsid w:val="00DF3BA0"/>
    <w:rsid w:val="00DF7B1F"/>
    <w:rsid w:val="00E00807"/>
    <w:rsid w:val="00E04384"/>
    <w:rsid w:val="00E16ED2"/>
    <w:rsid w:val="00E25C8E"/>
    <w:rsid w:val="00E263CE"/>
    <w:rsid w:val="00E30B7A"/>
    <w:rsid w:val="00E322F8"/>
    <w:rsid w:val="00E42F17"/>
    <w:rsid w:val="00E45EBF"/>
    <w:rsid w:val="00E4654A"/>
    <w:rsid w:val="00E4715F"/>
    <w:rsid w:val="00E563DA"/>
    <w:rsid w:val="00E56493"/>
    <w:rsid w:val="00E708DC"/>
    <w:rsid w:val="00E71C6D"/>
    <w:rsid w:val="00E755C2"/>
    <w:rsid w:val="00E75985"/>
    <w:rsid w:val="00EA5F15"/>
    <w:rsid w:val="00EC3F19"/>
    <w:rsid w:val="00EF456D"/>
    <w:rsid w:val="00EF6F34"/>
    <w:rsid w:val="00F00367"/>
    <w:rsid w:val="00F0537C"/>
    <w:rsid w:val="00F33E0F"/>
    <w:rsid w:val="00F35B14"/>
    <w:rsid w:val="00F364C5"/>
    <w:rsid w:val="00F42716"/>
    <w:rsid w:val="00F4404C"/>
    <w:rsid w:val="00F71C29"/>
    <w:rsid w:val="00F72EDB"/>
    <w:rsid w:val="00F9416B"/>
    <w:rsid w:val="00FA4C3C"/>
    <w:rsid w:val="00FB36F7"/>
    <w:rsid w:val="00FC0E35"/>
    <w:rsid w:val="00FE3CB6"/>
    <w:rsid w:val="00FE58EB"/>
    <w:rsid w:val="00FF7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B1C73"/>
  <w15:docId w15:val="{784187A4-B3D4-4DC3-A506-AABD80D37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spacing w:after="120" w:line="360" w:lineRule="exact"/>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BD8"/>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005F00"/>
    <w:rPr>
      <w:sz w:val="16"/>
      <w:szCs w:val="16"/>
    </w:rPr>
  </w:style>
  <w:style w:type="paragraph" w:styleId="CommentText">
    <w:name w:val="annotation text"/>
    <w:basedOn w:val="Normal"/>
    <w:link w:val="CommentTextChar"/>
    <w:uiPriority w:val="99"/>
    <w:semiHidden/>
    <w:unhideWhenUsed/>
    <w:rsid w:val="00005F00"/>
    <w:rPr>
      <w:sz w:val="20"/>
      <w:szCs w:val="20"/>
    </w:rPr>
  </w:style>
  <w:style w:type="character" w:customStyle="1" w:styleId="CommentTextChar">
    <w:name w:val="Comment Text Char"/>
    <w:basedOn w:val="DefaultParagraphFont"/>
    <w:link w:val="CommentText"/>
    <w:uiPriority w:val="99"/>
    <w:semiHidden/>
    <w:rsid w:val="00005F00"/>
    <w:rPr>
      <w:sz w:val="20"/>
      <w:szCs w:val="20"/>
    </w:rPr>
  </w:style>
  <w:style w:type="paragraph" w:styleId="CommentSubject">
    <w:name w:val="annotation subject"/>
    <w:basedOn w:val="CommentText"/>
    <w:next w:val="CommentText"/>
    <w:link w:val="CommentSubjectChar"/>
    <w:uiPriority w:val="99"/>
    <w:semiHidden/>
    <w:unhideWhenUsed/>
    <w:rsid w:val="00005F00"/>
    <w:rPr>
      <w:b/>
      <w:bCs/>
    </w:rPr>
  </w:style>
  <w:style w:type="character" w:customStyle="1" w:styleId="CommentSubjectChar">
    <w:name w:val="Comment Subject Char"/>
    <w:basedOn w:val="CommentTextChar"/>
    <w:link w:val="CommentSubject"/>
    <w:uiPriority w:val="99"/>
    <w:semiHidden/>
    <w:rsid w:val="00005F00"/>
    <w:rPr>
      <w:b/>
      <w:bCs/>
      <w:sz w:val="20"/>
      <w:szCs w:val="20"/>
    </w:rPr>
  </w:style>
  <w:style w:type="paragraph" w:styleId="Revision">
    <w:name w:val="Revision"/>
    <w:hidden/>
    <w:uiPriority w:val="99"/>
    <w:semiHidden/>
    <w:rsid w:val="007160AF"/>
  </w:style>
  <w:style w:type="paragraph" w:styleId="NormalWeb">
    <w:name w:val="Normal (Web)"/>
    <w:basedOn w:val="Normal"/>
    <w:uiPriority w:val="99"/>
    <w:semiHidden/>
    <w:unhideWhenUsed/>
    <w:rsid w:val="00752916"/>
    <w:pPr>
      <w:spacing w:before="100" w:beforeAutospacing="1" w:after="100" w:afterAutospacing="1" w:line="240" w:lineRule="auto"/>
      <w:ind w:firstLine="0"/>
      <w:jc w:val="left"/>
    </w:pPr>
    <w:rPr>
      <w:sz w:val="24"/>
      <w:szCs w:val="24"/>
    </w:rPr>
  </w:style>
  <w:style w:type="paragraph" w:customStyle="1" w:styleId="z1qcye">
    <w:name w:val="z1qcye"/>
    <w:basedOn w:val="Normal"/>
    <w:rsid w:val="00752916"/>
    <w:pPr>
      <w:spacing w:before="100" w:beforeAutospacing="1" w:after="100" w:afterAutospacing="1" w:line="240" w:lineRule="auto"/>
      <w:ind w:firstLine="0"/>
      <w:jc w:val="left"/>
    </w:pPr>
    <w:rPr>
      <w:sz w:val="24"/>
      <w:szCs w:val="24"/>
    </w:rPr>
  </w:style>
  <w:style w:type="character" w:customStyle="1" w:styleId="inqyif">
    <w:name w:val="inqyif"/>
    <w:basedOn w:val="DefaultParagraphFont"/>
    <w:rsid w:val="00752916"/>
  </w:style>
  <w:style w:type="character" w:styleId="HTMLCode">
    <w:name w:val="HTML Code"/>
    <w:basedOn w:val="DefaultParagraphFont"/>
    <w:uiPriority w:val="99"/>
    <w:semiHidden/>
    <w:unhideWhenUsed/>
    <w:rsid w:val="00752916"/>
    <w:rPr>
      <w:rFonts w:ascii="Courier New" w:eastAsia="Times New Roman" w:hAnsi="Courier New" w:cs="Courier New"/>
      <w:sz w:val="20"/>
      <w:szCs w:val="20"/>
    </w:rPr>
  </w:style>
  <w:style w:type="paragraph" w:styleId="Header">
    <w:name w:val="header"/>
    <w:basedOn w:val="Normal"/>
    <w:link w:val="HeaderChar"/>
    <w:uiPriority w:val="99"/>
    <w:unhideWhenUsed/>
    <w:rsid w:val="00D26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96D"/>
  </w:style>
  <w:style w:type="paragraph" w:styleId="Footer">
    <w:name w:val="footer"/>
    <w:basedOn w:val="Normal"/>
    <w:link w:val="FooterChar"/>
    <w:uiPriority w:val="99"/>
    <w:unhideWhenUsed/>
    <w:rsid w:val="00D26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vietnam.vn/dan-su/luat-bao-ve-du-lieu-ca-nhan-2025-so-91-2025-qh15-405135-d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4813</Words>
  <Characters>27438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Administrator</cp:lastModifiedBy>
  <cp:revision>52</cp:revision>
  <cp:lastPrinted>2026-10-29T04:12:00Z</cp:lastPrinted>
  <dcterms:created xsi:type="dcterms:W3CDTF">2026-10-27T14:30:00Z</dcterms:created>
  <dcterms:modified xsi:type="dcterms:W3CDTF">2026-10-29T10:21:00Z</dcterms:modified>
</cp:coreProperties>
</file>